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3D748" w14:textId="77777777" w:rsidR="00AF60C1" w:rsidRDefault="00AF60C1" w:rsidP="00AF60C1">
      <w:pPr>
        <w:pStyle w:val="NoSpacing"/>
        <w:jc w:val="center"/>
        <w:rPr>
          <w:rFonts w:ascii="Poppins" w:hAnsi="Poppins" w:cs="Poppins"/>
          <w:b/>
          <w:sz w:val="32"/>
          <w:szCs w:val="32"/>
        </w:rPr>
      </w:pPr>
    </w:p>
    <w:p w14:paraId="28F1AF7D" w14:textId="56FA55A1" w:rsidR="00AF60C1" w:rsidRPr="00AF60C1" w:rsidRDefault="00AF60C1" w:rsidP="00AF60C1">
      <w:pPr>
        <w:pStyle w:val="NoSpacing"/>
        <w:jc w:val="center"/>
        <w:rPr>
          <w:rFonts w:ascii="Poppins" w:hAnsi="Poppins" w:cs="Poppins"/>
          <w:b/>
          <w:sz w:val="28"/>
          <w:szCs w:val="28"/>
        </w:rPr>
      </w:pPr>
      <w:r w:rsidRPr="00AF60C1">
        <w:rPr>
          <w:rFonts w:ascii="Poppins" w:hAnsi="Poppins" w:cs="Poppins"/>
          <w:b/>
          <w:sz w:val="28"/>
          <w:szCs w:val="28"/>
        </w:rPr>
        <w:t>JOB DESCRIPTION</w:t>
      </w:r>
    </w:p>
    <w:p w14:paraId="19395598" w14:textId="77777777" w:rsidR="00AF60C1" w:rsidRPr="00AF60C1" w:rsidRDefault="00AF60C1" w:rsidP="00AF60C1">
      <w:pPr>
        <w:pStyle w:val="NoSpacing"/>
        <w:jc w:val="both"/>
        <w:rPr>
          <w:rFonts w:ascii="Poppins" w:hAnsi="Poppins" w:cs="Poppins"/>
          <w:b/>
          <w:sz w:val="23"/>
          <w:szCs w:val="23"/>
          <w:u w:val="single"/>
        </w:rPr>
      </w:pPr>
    </w:p>
    <w:p w14:paraId="5AE623FA" w14:textId="77777777" w:rsidR="00AF60C1" w:rsidRPr="00AF60C1" w:rsidRDefault="00AF60C1" w:rsidP="00AF60C1">
      <w:pPr>
        <w:pStyle w:val="NoSpacing"/>
        <w:jc w:val="both"/>
        <w:rPr>
          <w:rFonts w:ascii="Poppins" w:hAnsi="Poppins" w:cs="Poppins"/>
          <w:b/>
          <w:sz w:val="23"/>
          <w:szCs w:val="23"/>
        </w:rPr>
      </w:pPr>
      <w:r w:rsidRPr="00AF60C1">
        <w:rPr>
          <w:rFonts w:ascii="Poppins" w:hAnsi="Poppins" w:cs="Poppins"/>
          <w:b/>
          <w:sz w:val="23"/>
          <w:szCs w:val="23"/>
        </w:rPr>
        <w:t>Job Title</w:t>
      </w:r>
      <w:r w:rsidRPr="00AF60C1">
        <w:rPr>
          <w:rFonts w:ascii="Poppins" w:hAnsi="Poppins" w:cs="Poppins"/>
          <w:b/>
          <w:sz w:val="23"/>
          <w:szCs w:val="23"/>
        </w:rPr>
        <w:tab/>
      </w:r>
      <w:r w:rsidRPr="00AF60C1">
        <w:rPr>
          <w:rFonts w:ascii="Poppins" w:hAnsi="Poppins" w:cs="Poppins"/>
          <w:b/>
          <w:sz w:val="23"/>
          <w:szCs w:val="23"/>
        </w:rPr>
        <w:tab/>
      </w:r>
      <w:r w:rsidRPr="00AF60C1">
        <w:rPr>
          <w:rFonts w:ascii="Poppins" w:hAnsi="Poppins" w:cs="Poppins"/>
          <w:b/>
          <w:sz w:val="23"/>
          <w:szCs w:val="23"/>
        </w:rPr>
        <w:tab/>
        <w:t>:</w:t>
      </w:r>
      <w:r w:rsidRPr="00AF60C1">
        <w:rPr>
          <w:rFonts w:ascii="Poppins" w:hAnsi="Poppins" w:cs="Poppins"/>
          <w:b/>
          <w:sz w:val="23"/>
          <w:szCs w:val="23"/>
        </w:rPr>
        <w:tab/>
        <w:t>Membership/Admin Services</w:t>
      </w:r>
    </w:p>
    <w:p w14:paraId="49FF184B" w14:textId="793272A9" w:rsidR="00AF60C1" w:rsidRPr="00AF60C1" w:rsidRDefault="00AF60C1" w:rsidP="00AF60C1">
      <w:pPr>
        <w:pStyle w:val="NoSpacing"/>
        <w:jc w:val="both"/>
        <w:rPr>
          <w:rFonts w:ascii="Poppins" w:hAnsi="Poppins" w:cs="Poppins"/>
          <w:b/>
          <w:sz w:val="23"/>
          <w:szCs w:val="23"/>
        </w:rPr>
      </w:pPr>
      <w:r w:rsidRPr="00AF60C1">
        <w:rPr>
          <w:rFonts w:ascii="Poppins" w:hAnsi="Poppins" w:cs="Poppins"/>
          <w:b/>
          <w:sz w:val="23"/>
          <w:szCs w:val="23"/>
        </w:rPr>
        <w:t>Grade</w:t>
      </w:r>
      <w:r w:rsidRPr="00AF60C1">
        <w:rPr>
          <w:rFonts w:ascii="Poppins" w:hAnsi="Poppins" w:cs="Poppins"/>
          <w:b/>
          <w:sz w:val="23"/>
          <w:szCs w:val="23"/>
        </w:rPr>
        <w:tab/>
      </w:r>
      <w:r w:rsidRPr="00AF60C1">
        <w:rPr>
          <w:rFonts w:ascii="Poppins" w:hAnsi="Poppins" w:cs="Poppins"/>
          <w:b/>
          <w:sz w:val="23"/>
          <w:szCs w:val="23"/>
        </w:rPr>
        <w:tab/>
      </w:r>
      <w:r w:rsidRPr="00AF60C1">
        <w:rPr>
          <w:rFonts w:ascii="Poppins" w:hAnsi="Poppins" w:cs="Poppins"/>
          <w:b/>
          <w:sz w:val="23"/>
          <w:szCs w:val="23"/>
        </w:rPr>
        <w:tab/>
        <w:t>:</w:t>
      </w:r>
      <w:r w:rsidRPr="00AF60C1">
        <w:rPr>
          <w:rFonts w:ascii="Poppins" w:hAnsi="Poppins" w:cs="Poppins"/>
          <w:b/>
          <w:sz w:val="23"/>
          <w:szCs w:val="23"/>
        </w:rPr>
        <w:tab/>
      </w:r>
      <w:r>
        <w:rPr>
          <w:rFonts w:ascii="Poppins" w:hAnsi="Poppins" w:cs="Poppins"/>
          <w:b/>
          <w:sz w:val="23"/>
          <w:szCs w:val="23"/>
        </w:rPr>
        <w:t>3</w:t>
      </w:r>
    </w:p>
    <w:p w14:paraId="5A53D35B" w14:textId="77777777" w:rsidR="00AF60C1" w:rsidRPr="00AF60C1" w:rsidRDefault="00AF60C1" w:rsidP="00AF60C1">
      <w:pPr>
        <w:pStyle w:val="NoSpacing"/>
        <w:jc w:val="both"/>
        <w:rPr>
          <w:rFonts w:ascii="Poppins" w:hAnsi="Poppins" w:cs="Poppins"/>
          <w:b/>
          <w:sz w:val="23"/>
          <w:szCs w:val="23"/>
        </w:rPr>
      </w:pPr>
      <w:r w:rsidRPr="00AF60C1">
        <w:rPr>
          <w:rFonts w:ascii="Poppins" w:hAnsi="Poppins" w:cs="Poppins"/>
          <w:b/>
          <w:sz w:val="23"/>
          <w:szCs w:val="23"/>
        </w:rPr>
        <w:t>Accountable to</w:t>
      </w:r>
      <w:r w:rsidRPr="00AF60C1">
        <w:rPr>
          <w:rFonts w:ascii="Poppins" w:hAnsi="Poppins" w:cs="Poppins"/>
          <w:b/>
          <w:sz w:val="23"/>
          <w:szCs w:val="23"/>
        </w:rPr>
        <w:tab/>
      </w:r>
      <w:r w:rsidRPr="00AF60C1">
        <w:rPr>
          <w:rFonts w:ascii="Poppins" w:hAnsi="Poppins" w:cs="Poppins"/>
          <w:b/>
          <w:sz w:val="23"/>
          <w:szCs w:val="23"/>
        </w:rPr>
        <w:tab/>
        <w:t>:</w:t>
      </w:r>
      <w:r w:rsidRPr="00AF60C1">
        <w:rPr>
          <w:rFonts w:ascii="Poppins" w:hAnsi="Poppins" w:cs="Poppins"/>
          <w:b/>
          <w:sz w:val="23"/>
          <w:szCs w:val="23"/>
        </w:rPr>
        <w:tab/>
        <w:t>Regional Finance Officer</w:t>
      </w:r>
    </w:p>
    <w:p w14:paraId="5CE0294A" w14:textId="77777777" w:rsidR="00AF60C1" w:rsidRPr="00AF60C1" w:rsidRDefault="00AF60C1" w:rsidP="00AF60C1">
      <w:pPr>
        <w:pStyle w:val="NoSpacing"/>
        <w:ind w:left="2160" w:hanging="2160"/>
        <w:jc w:val="both"/>
        <w:rPr>
          <w:rFonts w:ascii="Poppins" w:hAnsi="Poppins" w:cs="Poppins"/>
          <w:b/>
          <w:sz w:val="23"/>
          <w:szCs w:val="23"/>
        </w:rPr>
      </w:pPr>
      <w:r w:rsidRPr="00AF60C1">
        <w:rPr>
          <w:rFonts w:ascii="Poppins" w:hAnsi="Poppins" w:cs="Poppins"/>
          <w:b/>
          <w:sz w:val="23"/>
          <w:szCs w:val="23"/>
        </w:rPr>
        <w:t>Place of Work</w:t>
      </w:r>
      <w:r w:rsidRPr="00AF60C1">
        <w:rPr>
          <w:rFonts w:ascii="Poppins" w:hAnsi="Poppins" w:cs="Poppins"/>
          <w:b/>
          <w:sz w:val="23"/>
          <w:szCs w:val="23"/>
        </w:rPr>
        <w:tab/>
      </w:r>
      <w:r w:rsidRPr="00AF60C1">
        <w:rPr>
          <w:rFonts w:ascii="Poppins" w:hAnsi="Poppins" w:cs="Poppins"/>
          <w:b/>
          <w:sz w:val="23"/>
          <w:szCs w:val="23"/>
        </w:rPr>
        <w:tab/>
        <w:t>:</w:t>
      </w:r>
      <w:r w:rsidRPr="00AF60C1">
        <w:rPr>
          <w:rFonts w:ascii="Poppins" w:hAnsi="Poppins" w:cs="Poppins"/>
          <w:b/>
          <w:sz w:val="23"/>
          <w:szCs w:val="23"/>
        </w:rPr>
        <w:tab/>
        <w:t>Regional Office</w:t>
      </w:r>
    </w:p>
    <w:p w14:paraId="1E9CF6EB" w14:textId="77777777" w:rsidR="00AF60C1" w:rsidRPr="00AF60C1" w:rsidRDefault="00AF60C1" w:rsidP="00AF60C1">
      <w:pPr>
        <w:pStyle w:val="NoSpacing"/>
        <w:jc w:val="both"/>
        <w:rPr>
          <w:rFonts w:ascii="Poppins" w:hAnsi="Poppins" w:cs="Poppins"/>
          <w:b/>
          <w:sz w:val="23"/>
          <w:szCs w:val="23"/>
        </w:rPr>
      </w:pPr>
      <w:r w:rsidRPr="00AF60C1">
        <w:rPr>
          <w:rFonts w:ascii="Poppins" w:hAnsi="Poppins" w:cs="Poppins"/>
          <w:b/>
          <w:sz w:val="23"/>
          <w:szCs w:val="23"/>
        </w:rPr>
        <w:t>Hours of Work</w:t>
      </w:r>
      <w:r w:rsidRPr="00AF60C1">
        <w:rPr>
          <w:rFonts w:ascii="Poppins" w:hAnsi="Poppins" w:cs="Poppins"/>
          <w:b/>
          <w:sz w:val="23"/>
          <w:szCs w:val="23"/>
        </w:rPr>
        <w:tab/>
      </w:r>
      <w:r w:rsidRPr="00AF60C1">
        <w:rPr>
          <w:rFonts w:ascii="Poppins" w:hAnsi="Poppins" w:cs="Poppins"/>
          <w:b/>
          <w:sz w:val="23"/>
          <w:szCs w:val="23"/>
        </w:rPr>
        <w:tab/>
        <w:t>:</w:t>
      </w:r>
      <w:r w:rsidRPr="00AF60C1">
        <w:rPr>
          <w:rFonts w:ascii="Poppins" w:hAnsi="Poppins" w:cs="Poppins"/>
          <w:b/>
          <w:sz w:val="23"/>
          <w:szCs w:val="23"/>
        </w:rPr>
        <w:tab/>
        <w:t>32.5 hours per week</w:t>
      </w:r>
    </w:p>
    <w:p w14:paraId="06B95297" w14:textId="77777777" w:rsidR="00AF60C1" w:rsidRPr="00AF60C1" w:rsidRDefault="00AF60C1" w:rsidP="00AF60C1">
      <w:pPr>
        <w:pStyle w:val="NoSpacing"/>
        <w:jc w:val="both"/>
        <w:rPr>
          <w:rFonts w:ascii="Poppins" w:hAnsi="Poppins" w:cs="Poppins"/>
          <w:b/>
          <w:sz w:val="23"/>
          <w:szCs w:val="23"/>
        </w:rPr>
      </w:pPr>
    </w:p>
    <w:p w14:paraId="0EA22DB2" w14:textId="77777777" w:rsidR="00AF60C1" w:rsidRPr="00AF60C1" w:rsidRDefault="00AF60C1" w:rsidP="00AF60C1">
      <w:pPr>
        <w:pStyle w:val="NoSpacing"/>
        <w:jc w:val="both"/>
        <w:rPr>
          <w:rFonts w:ascii="Poppins" w:hAnsi="Poppins" w:cs="Poppins"/>
          <w:b/>
          <w:sz w:val="23"/>
          <w:szCs w:val="23"/>
        </w:rPr>
      </w:pPr>
    </w:p>
    <w:p w14:paraId="1C50EA33" w14:textId="77777777" w:rsidR="00AF60C1" w:rsidRPr="00AF60C1" w:rsidRDefault="00AF60C1" w:rsidP="00AF60C1">
      <w:pPr>
        <w:pStyle w:val="NoSpacing"/>
        <w:jc w:val="both"/>
        <w:rPr>
          <w:rFonts w:ascii="Poppins" w:hAnsi="Poppins" w:cs="Poppins"/>
          <w:b/>
          <w:sz w:val="23"/>
          <w:szCs w:val="23"/>
        </w:rPr>
      </w:pPr>
      <w:r w:rsidRPr="00AF60C1">
        <w:rPr>
          <w:rFonts w:ascii="Poppins" w:hAnsi="Poppins" w:cs="Poppins"/>
          <w:b/>
          <w:sz w:val="23"/>
          <w:szCs w:val="23"/>
        </w:rPr>
        <w:t>Main Responsibility</w:t>
      </w:r>
    </w:p>
    <w:p w14:paraId="673574FA" w14:textId="77777777" w:rsidR="00AF60C1" w:rsidRPr="00AF60C1" w:rsidRDefault="00AF60C1" w:rsidP="00AF60C1">
      <w:pPr>
        <w:pStyle w:val="NoSpacing"/>
        <w:jc w:val="both"/>
        <w:rPr>
          <w:rFonts w:ascii="Poppins" w:hAnsi="Poppins" w:cs="Poppins"/>
          <w:b/>
          <w:sz w:val="23"/>
          <w:szCs w:val="23"/>
          <w:u w:val="single"/>
        </w:rPr>
      </w:pPr>
    </w:p>
    <w:p w14:paraId="08D57B7B" w14:textId="77777777" w:rsidR="00AF60C1" w:rsidRPr="00AF60C1" w:rsidRDefault="00AF60C1" w:rsidP="00AF60C1">
      <w:pPr>
        <w:pStyle w:val="NoSpacing"/>
        <w:jc w:val="both"/>
        <w:rPr>
          <w:rFonts w:ascii="Poppins" w:hAnsi="Poppins" w:cs="Poppins"/>
          <w:sz w:val="23"/>
          <w:szCs w:val="23"/>
        </w:rPr>
      </w:pPr>
      <w:r w:rsidRPr="00AF60C1">
        <w:rPr>
          <w:rFonts w:ascii="Poppins" w:hAnsi="Poppins" w:cs="Poppins"/>
          <w:iCs/>
          <w:color w:val="000000"/>
          <w:sz w:val="23"/>
          <w:szCs w:val="23"/>
          <w:lang w:eastAsia="en-GB"/>
        </w:rPr>
        <w:t>To carry out a wide range of tasks that will directly assist the Finance Officer and to provide effective and efficient service to GMB members</w:t>
      </w:r>
      <w:r w:rsidRPr="00AF60C1">
        <w:rPr>
          <w:rFonts w:ascii="Poppins" w:hAnsi="Poppins" w:cs="Poppins"/>
          <w:i/>
          <w:iCs/>
          <w:color w:val="000000"/>
          <w:sz w:val="24"/>
          <w:szCs w:val="24"/>
          <w:lang w:eastAsia="en-GB"/>
        </w:rPr>
        <w:t>.</w:t>
      </w:r>
    </w:p>
    <w:p w14:paraId="00EEDD4D" w14:textId="77777777" w:rsidR="00AF60C1" w:rsidRPr="00AF60C1" w:rsidRDefault="00AF60C1" w:rsidP="00AF60C1">
      <w:pPr>
        <w:pStyle w:val="NoSpacing"/>
        <w:jc w:val="both"/>
        <w:rPr>
          <w:rFonts w:ascii="Poppins" w:hAnsi="Poppins" w:cs="Poppins"/>
          <w:sz w:val="23"/>
          <w:szCs w:val="23"/>
        </w:rPr>
      </w:pPr>
    </w:p>
    <w:p w14:paraId="66AC8E9D" w14:textId="77777777" w:rsidR="00AF60C1" w:rsidRPr="00AF60C1" w:rsidRDefault="00AF60C1" w:rsidP="00AF60C1">
      <w:pPr>
        <w:pStyle w:val="NoSpacing"/>
        <w:jc w:val="both"/>
        <w:rPr>
          <w:rFonts w:ascii="Poppins" w:hAnsi="Poppins" w:cs="Poppins"/>
          <w:b/>
          <w:sz w:val="23"/>
          <w:szCs w:val="23"/>
        </w:rPr>
      </w:pPr>
      <w:r w:rsidRPr="00AF60C1">
        <w:rPr>
          <w:rFonts w:ascii="Poppins" w:hAnsi="Poppins" w:cs="Poppins"/>
          <w:b/>
          <w:sz w:val="23"/>
          <w:szCs w:val="23"/>
        </w:rPr>
        <w:t>Key Tasks</w:t>
      </w:r>
    </w:p>
    <w:p w14:paraId="04E80D5C" w14:textId="77777777" w:rsidR="00AF60C1" w:rsidRPr="00AF60C1" w:rsidRDefault="00AF60C1" w:rsidP="00AF60C1">
      <w:pPr>
        <w:pStyle w:val="NoSpacing"/>
        <w:jc w:val="both"/>
        <w:rPr>
          <w:rFonts w:ascii="Poppins" w:hAnsi="Poppins" w:cs="Poppins"/>
          <w:sz w:val="23"/>
          <w:szCs w:val="23"/>
          <w:u w:val="single"/>
        </w:rPr>
      </w:pPr>
    </w:p>
    <w:p w14:paraId="555525B6" w14:textId="77777777" w:rsidR="00AF60C1" w:rsidRPr="00AF60C1" w:rsidRDefault="00AF60C1" w:rsidP="00AF60C1">
      <w:pPr>
        <w:pStyle w:val="NoSpacing"/>
        <w:rPr>
          <w:rFonts w:ascii="Poppins" w:hAnsi="Poppins" w:cs="Poppins"/>
          <w:b/>
          <w:bCs/>
          <w:sz w:val="23"/>
          <w:szCs w:val="23"/>
        </w:rPr>
      </w:pPr>
      <w:r w:rsidRPr="00AF60C1">
        <w:rPr>
          <w:rFonts w:ascii="Poppins" w:hAnsi="Poppins" w:cs="Poppins"/>
          <w:b/>
          <w:bCs/>
          <w:sz w:val="23"/>
          <w:szCs w:val="23"/>
        </w:rPr>
        <w:t>1.</w:t>
      </w:r>
      <w:r w:rsidRPr="00AF60C1">
        <w:rPr>
          <w:rFonts w:ascii="Poppins" w:hAnsi="Poppins" w:cs="Poppins"/>
          <w:b/>
          <w:bCs/>
          <w:sz w:val="23"/>
          <w:szCs w:val="23"/>
        </w:rPr>
        <w:tab/>
        <w:t>The main key task involves work on the following subjects:</w:t>
      </w:r>
    </w:p>
    <w:p w14:paraId="3E94A629" w14:textId="77777777" w:rsidR="00AF60C1" w:rsidRPr="00AF60C1" w:rsidRDefault="00AF60C1" w:rsidP="00AF60C1">
      <w:pPr>
        <w:pStyle w:val="NoSpacing"/>
        <w:ind w:left="426" w:hanging="426"/>
        <w:jc w:val="both"/>
        <w:rPr>
          <w:rFonts w:ascii="Poppins" w:hAnsi="Poppins" w:cs="Poppins"/>
          <w:sz w:val="23"/>
          <w:szCs w:val="23"/>
        </w:rPr>
      </w:pPr>
    </w:p>
    <w:p w14:paraId="67B75413"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Receive and process all new applications and continuation forms for check off, direct debit and cash paying members.</w:t>
      </w:r>
    </w:p>
    <w:p w14:paraId="7F214D4B" w14:textId="77777777" w:rsidR="00AF60C1" w:rsidRPr="00AF60C1" w:rsidRDefault="00AF60C1" w:rsidP="00AF60C1">
      <w:pPr>
        <w:pStyle w:val="NoSpacing"/>
        <w:ind w:left="426"/>
        <w:jc w:val="both"/>
        <w:rPr>
          <w:rFonts w:ascii="Poppins" w:hAnsi="Poppins" w:cs="Poppins"/>
          <w:sz w:val="23"/>
          <w:szCs w:val="23"/>
        </w:rPr>
      </w:pPr>
    </w:p>
    <w:p w14:paraId="3B9F21C5"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Meeting end of month deadlines in relation to membership forms being input by the end of the month and prioritising other tasks to achieve the deadline.</w:t>
      </w:r>
    </w:p>
    <w:p w14:paraId="62DF4F37" w14:textId="77777777" w:rsidR="00AF60C1" w:rsidRPr="00AF60C1" w:rsidRDefault="00AF60C1" w:rsidP="00AF60C1">
      <w:pPr>
        <w:pStyle w:val="NoSpacing"/>
        <w:jc w:val="both"/>
        <w:rPr>
          <w:rFonts w:ascii="Poppins" w:hAnsi="Poppins" w:cs="Poppins"/>
          <w:sz w:val="23"/>
          <w:szCs w:val="23"/>
        </w:rPr>
      </w:pPr>
    </w:p>
    <w:p w14:paraId="2BEEEA37"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Receive web imports and process on-line joiners.</w:t>
      </w:r>
    </w:p>
    <w:p w14:paraId="079C15C7" w14:textId="77777777" w:rsidR="00AF60C1" w:rsidRPr="00AF60C1" w:rsidRDefault="00AF60C1" w:rsidP="00AF60C1">
      <w:pPr>
        <w:pStyle w:val="NoSpacing"/>
        <w:jc w:val="both"/>
        <w:rPr>
          <w:rFonts w:ascii="Poppins" w:hAnsi="Poppins" w:cs="Poppins"/>
          <w:sz w:val="23"/>
          <w:szCs w:val="23"/>
        </w:rPr>
      </w:pPr>
    </w:p>
    <w:p w14:paraId="09FC25F3"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 xml:space="preserve">Receive and make phone calls to members wanting to join over the phone, always adhering to the Direct Debit Guarantee. </w:t>
      </w:r>
    </w:p>
    <w:p w14:paraId="294886AA" w14:textId="77777777" w:rsidR="00AF60C1" w:rsidRPr="00AF60C1" w:rsidRDefault="00AF60C1" w:rsidP="00AF60C1">
      <w:pPr>
        <w:pStyle w:val="NoSpacing"/>
        <w:ind w:left="426"/>
        <w:jc w:val="both"/>
        <w:rPr>
          <w:rFonts w:ascii="Poppins" w:hAnsi="Poppins" w:cs="Poppins"/>
          <w:sz w:val="23"/>
          <w:szCs w:val="23"/>
        </w:rPr>
      </w:pPr>
    </w:p>
    <w:p w14:paraId="5E62E1C0" w14:textId="77777777" w:rsid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To communicate with members who have not provided adequate information to fully complete their membership application. To monitor, review and action future issues.</w:t>
      </w:r>
    </w:p>
    <w:p w14:paraId="6252FF76" w14:textId="77777777" w:rsidR="00AF60C1" w:rsidRDefault="00AF60C1" w:rsidP="00AF60C1">
      <w:pPr>
        <w:pStyle w:val="ListParagraph"/>
        <w:rPr>
          <w:rFonts w:ascii="Poppins" w:hAnsi="Poppins" w:cs="Poppins"/>
          <w:sz w:val="23"/>
          <w:szCs w:val="23"/>
        </w:rPr>
      </w:pPr>
    </w:p>
    <w:p w14:paraId="6C1E5295" w14:textId="77777777" w:rsidR="00AF60C1" w:rsidRPr="00AF60C1" w:rsidRDefault="00AF60C1" w:rsidP="00AF60C1">
      <w:pPr>
        <w:pStyle w:val="NoSpacing"/>
        <w:jc w:val="both"/>
        <w:rPr>
          <w:rFonts w:ascii="Poppins" w:hAnsi="Poppins" w:cs="Poppins"/>
          <w:sz w:val="23"/>
          <w:szCs w:val="23"/>
        </w:rPr>
      </w:pPr>
    </w:p>
    <w:p w14:paraId="24FFF779"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lastRenderedPageBreak/>
        <w:t>Responsible for the initiating and processing of inter-Region / Union transfers of membership. Communicating with other GMB Regions as and when required and other Unions. Adhering to strict deadlines in respect to inter-Union transfers and updating the membership database and during the process of either transfer request. Ensuring that the member is fully updated on progress and equipped with all contact details of Full Time Officer and Branch Secretary following the transfer.</w:t>
      </w:r>
    </w:p>
    <w:p w14:paraId="0AC5A56B" w14:textId="77777777" w:rsidR="00AF60C1" w:rsidRPr="00AF60C1" w:rsidRDefault="00AF60C1" w:rsidP="00AF60C1">
      <w:pPr>
        <w:pStyle w:val="NoSpacing"/>
        <w:jc w:val="both"/>
        <w:rPr>
          <w:rFonts w:ascii="Poppins" w:hAnsi="Poppins" w:cs="Poppins"/>
          <w:sz w:val="23"/>
          <w:szCs w:val="23"/>
        </w:rPr>
      </w:pPr>
    </w:p>
    <w:p w14:paraId="5B679FC9"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Responsibility for liaising with Senior Organisers via email to ensure that decisions in respect to new workplaces are correctly made in respect to Branch, Officer and Workplace allocations.</w:t>
      </w:r>
    </w:p>
    <w:p w14:paraId="3169B86A" w14:textId="77777777" w:rsidR="00AF60C1" w:rsidRPr="00AF60C1" w:rsidRDefault="00AF60C1" w:rsidP="00AF60C1">
      <w:pPr>
        <w:pStyle w:val="NoSpacing"/>
        <w:ind w:left="426"/>
        <w:jc w:val="both"/>
        <w:rPr>
          <w:rFonts w:ascii="Poppins" w:hAnsi="Poppins" w:cs="Poppins"/>
          <w:sz w:val="23"/>
          <w:szCs w:val="23"/>
        </w:rPr>
      </w:pPr>
    </w:p>
    <w:p w14:paraId="3FD47E8B"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To update, monitor and inform members on the Apprentice rate ensuring that the Region has all relevant information to ensure that the member complies and meets the necessary requirements laid down. To ensure the membership system is updated accordingly.</w:t>
      </w:r>
    </w:p>
    <w:p w14:paraId="560771A3" w14:textId="77777777" w:rsidR="00AF60C1" w:rsidRPr="00AF60C1" w:rsidRDefault="00AF60C1" w:rsidP="00AF60C1">
      <w:pPr>
        <w:pStyle w:val="NoSpacing"/>
        <w:jc w:val="both"/>
        <w:rPr>
          <w:rFonts w:ascii="Poppins" w:hAnsi="Poppins" w:cs="Poppins"/>
          <w:sz w:val="23"/>
          <w:szCs w:val="23"/>
        </w:rPr>
      </w:pPr>
    </w:p>
    <w:p w14:paraId="769F5D91"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Produce and print system generated letters for check off, direct debit and cash paying members.</w:t>
      </w:r>
    </w:p>
    <w:p w14:paraId="5AD57E55" w14:textId="77777777" w:rsidR="00AF60C1" w:rsidRPr="00AF60C1" w:rsidRDefault="00AF60C1" w:rsidP="00AF60C1">
      <w:pPr>
        <w:pStyle w:val="NoSpacing"/>
        <w:jc w:val="both"/>
        <w:rPr>
          <w:rFonts w:ascii="Poppins" w:hAnsi="Poppins" w:cs="Poppins"/>
          <w:sz w:val="23"/>
          <w:szCs w:val="23"/>
        </w:rPr>
      </w:pPr>
    </w:p>
    <w:p w14:paraId="4B5C6A0E"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 xml:space="preserve">Scan and maintain a database of all new and existing membership forms plus any other membership related correspondence onto a </w:t>
      </w:r>
      <w:proofErr w:type="gramStart"/>
      <w:r w:rsidRPr="00AF60C1">
        <w:rPr>
          <w:rFonts w:ascii="Poppins" w:hAnsi="Poppins" w:cs="Poppins"/>
          <w:sz w:val="23"/>
          <w:szCs w:val="23"/>
        </w:rPr>
        <w:t>Regional  Database</w:t>
      </w:r>
      <w:proofErr w:type="gramEnd"/>
      <w:r w:rsidRPr="00AF60C1">
        <w:rPr>
          <w:rFonts w:ascii="Poppins" w:hAnsi="Poppins" w:cs="Poppins"/>
          <w:sz w:val="23"/>
          <w:szCs w:val="23"/>
        </w:rPr>
        <w:t>.</w:t>
      </w:r>
    </w:p>
    <w:p w14:paraId="335D797F" w14:textId="77777777" w:rsidR="00AF60C1" w:rsidRPr="00AF60C1" w:rsidRDefault="00AF60C1" w:rsidP="00AF60C1">
      <w:pPr>
        <w:pStyle w:val="NoSpacing"/>
        <w:jc w:val="both"/>
        <w:rPr>
          <w:rFonts w:ascii="Poppins" w:hAnsi="Poppins" w:cs="Poppins"/>
          <w:sz w:val="23"/>
          <w:szCs w:val="23"/>
        </w:rPr>
      </w:pPr>
    </w:p>
    <w:p w14:paraId="240AD1E2"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Set up Workplace / Employer codes and the requesting of the setting up of Income Sources from the NAU.</w:t>
      </w:r>
    </w:p>
    <w:p w14:paraId="4E228F49" w14:textId="77777777" w:rsidR="00AF60C1" w:rsidRPr="00AF60C1" w:rsidRDefault="00AF60C1" w:rsidP="00AF60C1">
      <w:pPr>
        <w:pStyle w:val="NoSpacing"/>
        <w:ind w:left="426"/>
        <w:jc w:val="both"/>
        <w:rPr>
          <w:rFonts w:ascii="Poppins" w:hAnsi="Poppins" w:cs="Poppins"/>
          <w:sz w:val="23"/>
          <w:szCs w:val="23"/>
        </w:rPr>
      </w:pPr>
    </w:p>
    <w:p w14:paraId="1EDFC89A"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 xml:space="preserve">Deal with a variety of membership issues via telephone, email, and postal correspondence, including amendments to contribution types and changes in contribution grades. This would include converting a member to Life membership and requesting the relevant payment from their respective DD account.  </w:t>
      </w:r>
    </w:p>
    <w:p w14:paraId="0A1F70B3" w14:textId="77777777" w:rsidR="00AF60C1" w:rsidRPr="00AF60C1" w:rsidRDefault="00AF60C1" w:rsidP="00AF60C1">
      <w:pPr>
        <w:pStyle w:val="NoSpacing"/>
        <w:ind w:left="426"/>
        <w:jc w:val="both"/>
        <w:rPr>
          <w:rFonts w:ascii="Poppins" w:hAnsi="Poppins" w:cs="Poppins"/>
          <w:sz w:val="23"/>
          <w:szCs w:val="23"/>
        </w:rPr>
      </w:pPr>
    </w:p>
    <w:p w14:paraId="733331B4"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General updates on the membership database including adding member to the Motor Drivers’ fund.</w:t>
      </w:r>
    </w:p>
    <w:p w14:paraId="0E06CCD1" w14:textId="77777777" w:rsidR="00AF60C1" w:rsidRPr="00AF60C1" w:rsidRDefault="00AF60C1" w:rsidP="00AF60C1">
      <w:pPr>
        <w:pStyle w:val="NoSpacing"/>
        <w:ind w:left="426"/>
        <w:jc w:val="both"/>
        <w:rPr>
          <w:rFonts w:ascii="Poppins" w:hAnsi="Poppins" w:cs="Poppins"/>
          <w:sz w:val="23"/>
          <w:szCs w:val="23"/>
        </w:rPr>
      </w:pPr>
    </w:p>
    <w:p w14:paraId="35EC1C4F" w14:textId="77777777" w:rsid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lastRenderedPageBreak/>
        <w:t>To receive updates from the National website and respond making the necessary amendments either verbally or written to the appropriate department, staff member, officer or member.</w:t>
      </w:r>
    </w:p>
    <w:p w14:paraId="37979388" w14:textId="77777777" w:rsidR="00AF60C1" w:rsidRPr="00AF60C1" w:rsidRDefault="00AF60C1" w:rsidP="00AF60C1">
      <w:pPr>
        <w:pStyle w:val="NoSpacing"/>
        <w:jc w:val="both"/>
        <w:rPr>
          <w:rFonts w:ascii="Poppins" w:hAnsi="Poppins" w:cs="Poppins"/>
          <w:sz w:val="23"/>
          <w:szCs w:val="23"/>
        </w:rPr>
      </w:pPr>
    </w:p>
    <w:p w14:paraId="2508B12F"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Receiving requests from Simpsons Solicitors regarding the validation of membership and any other information required to ensure that the member is fully compliant, in accordance with GMB membership Rules.</w:t>
      </w:r>
    </w:p>
    <w:p w14:paraId="59820CD3" w14:textId="77777777" w:rsidR="00AF60C1" w:rsidRPr="00AF60C1" w:rsidRDefault="00AF60C1" w:rsidP="00AF60C1">
      <w:pPr>
        <w:pStyle w:val="NoSpacing"/>
        <w:jc w:val="both"/>
        <w:rPr>
          <w:rFonts w:ascii="Poppins" w:hAnsi="Poppins" w:cs="Poppins"/>
          <w:sz w:val="23"/>
          <w:szCs w:val="23"/>
        </w:rPr>
      </w:pPr>
    </w:p>
    <w:p w14:paraId="6D32CFB2"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Contacting Branches and Employers in relation to queries of non-payment of subscriptions. This would also include discussing certain pay issues with external payroll departments also.</w:t>
      </w:r>
    </w:p>
    <w:p w14:paraId="5156BFB9" w14:textId="77777777" w:rsidR="00AF60C1" w:rsidRPr="00AF60C1" w:rsidRDefault="00AF60C1" w:rsidP="00AF60C1">
      <w:pPr>
        <w:pStyle w:val="NoSpacing"/>
        <w:jc w:val="both"/>
        <w:rPr>
          <w:rFonts w:ascii="Poppins" w:hAnsi="Poppins" w:cs="Poppins"/>
          <w:sz w:val="23"/>
          <w:szCs w:val="23"/>
        </w:rPr>
      </w:pPr>
    </w:p>
    <w:p w14:paraId="0805F0F4" w14:textId="77777777" w:rsidR="00AF60C1" w:rsidRPr="00AF60C1" w:rsidRDefault="00AF60C1" w:rsidP="00AF60C1">
      <w:pPr>
        <w:pStyle w:val="NoSpacing"/>
        <w:numPr>
          <w:ilvl w:val="0"/>
          <w:numId w:val="19"/>
        </w:numPr>
        <w:jc w:val="both"/>
        <w:rPr>
          <w:rFonts w:ascii="Poppins" w:hAnsi="Poppins" w:cs="Poppins"/>
          <w:sz w:val="23"/>
          <w:szCs w:val="23"/>
        </w:rPr>
      </w:pPr>
      <w:r w:rsidRPr="00AF60C1">
        <w:rPr>
          <w:rFonts w:ascii="Poppins" w:hAnsi="Poppins" w:cs="Poppins"/>
          <w:sz w:val="23"/>
          <w:szCs w:val="23"/>
        </w:rPr>
        <w:t>Responsibility for the sending out of regularly requested monthly reports for Branches and Reps. Ensuring that strict deadlines are adhered to in this production. Further, to produce workplace lists and reports for Full Time Officers, as and when requested.</w:t>
      </w:r>
    </w:p>
    <w:p w14:paraId="66F984D3" w14:textId="77777777" w:rsidR="00AF60C1" w:rsidRPr="00AF60C1" w:rsidRDefault="00AF60C1" w:rsidP="00AF60C1">
      <w:pPr>
        <w:pStyle w:val="NoSpacing"/>
        <w:rPr>
          <w:rFonts w:ascii="Poppins" w:hAnsi="Poppins" w:cs="Poppins"/>
          <w:sz w:val="23"/>
          <w:szCs w:val="23"/>
        </w:rPr>
      </w:pPr>
    </w:p>
    <w:p w14:paraId="0D6977BC" w14:textId="77777777" w:rsidR="00AF60C1" w:rsidRPr="00AF60C1" w:rsidRDefault="00AF60C1" w:rsidP="00AF60C1">
      <w:pPr>
        <w:pStyle w:val="NoSpacing"/>
        <w:rPr>
          <w:rFonts w:ascii="Poppins" w:hAnsi="Poppins" w:cs="Poppins"/>
          <w:sz w:val="23"/>
          <w:szCs w:val="23"/>
        </w:rPr>
      </w:pPr>
    </w:p>
    <w:p w14:paraId="22231C0C" w14:textId="77777777" w:rsidR="00AF60C1" w:rsidRPr="00AF60C1" w:rsidRDefault="00AF60C1" w:rsidP="00AF60C1">
      <w:pPr>
        <w:pStyle w:val="NoSpacing"/>
        <w:rPr>
          <w:rFonts w:ascii="Poppins" w:hAnsi="Poppins" w:cs="Poppins"/>
          <w:b/>
          <w:bCs/>
          <w:sz w:val="23"/>
          <w:szCs w:val="23"/>
        </w:rPr>
      </w:pPr>
      <w:r w:rsidRPr="00AF60C1">
        <w:rPr>
          <w:rFonts w:ascii="Poppins" w:hAnsi="Poppins" w:cs="Poppins"/>
          <w:b/>
          <w:bCs/>
          <w:sz w:val="23"/>
          <w:szCs w:val="23"/>
        </w:rPr>
        <w:t>2.</w:t>
      </w:r>
      <w:r w:rsidRPr="00AF60C1">
        <w:rPr>
          <w:rFonts w:ascii="Poppins" w:hAnsi="Poppins" w:cs="Poppins"/>
          <w:b/>
          <w:bCs/>
          <w:sz w:val="23"/>
          <w:szCs w:val="23"/>
        </w:rPr>
        <w:tab/>
        <w:t>Flexibility</w:t>
      </w:r>
    </w:p>
    <w:p w14:paraId="37F7CD67" w14:textId="77777777" w:rsidR="00AF60C1" w:rsidRPr="00AF60C1" w:rsidRDefault="00AF60C1" w:rsidP="00AF60C1">
      <w:pPr>
        <w:pStyle w:val="NoSpacing"/>
        <w:ind w:left="284"/>
        <w:jc w:val="both"/>
        <w:rPr>
          <w:rFonts w:ascii="Poppins" w:hAnsi="Poppins" w:cs="Poppins"/>
          <w:sz w:val="23"/>
          <w:szCs w:val="23"/>
          <w:u w:val="single"/>
        </w:rPr>
      </w:pPr>
    </w:p>
    <w:p w14:paraId="388FC87A" w14:textId="77777777" w:rsidR="00AF60C1" w:rsidRPr="00AF60C1" w:rsidRDefault="00AF60C1" w:rsidP="00AF60C1">
      <w:pPr>
        <w:pStyle w:val="NoSpacing"/>
        <w:numPr>
          <w:ilvl w:val="0"/>
          <w:numId w:val="20"/>
        </w:numPr>
        <w:spacing w:after="240"/>
        <w:jc w:val="both"/>
        <w:rPr>
          <w:rFonts w:ascii="Poppins" w:hAnsi="Poppins" w:cs="Poppins"/>
          <w:sz w:val="23"/>
          <w:szCs w:val="23"/>
        </w:rPr>
      </w:pPr>
      <w:r w:rsidRPr="00AF60C1">
        <w:rPr>
          <w:rFonts w:ascii="Poppins" w:hAnsi="Poppins" w:cs="Poppins"/>
          <w:sz w:val="23"/>
          <w:szCs w:val="23"/>
        </w:rPr>
        <w:t>Provide a general admin service, i.e. opening post, date stamping, and sorting outgoing mail to Branches etc.</w:t>
      </w:r>
    </w:p>
    <w:p w14:paraId="7F0AC4E9" w14:textId="77777777" w:rsidR="00AF60C1" w:rsidRPr="00AF60C1" w:rsidRDefault="00AF60C1" w:rsidP="00AF60C1">
      <w:pPr>
        <w:pStyle w:val="NoSpacing"/>
        <w:numPr>
          <w:ilvl w:val="0"/>
          <w:numId w:val="20"/>
        </w:numPr>
        <w:spacing w:after="240"/>
        <w:jc w:val="both"/>
        <w:rPr>
          <w:rFonts w:ascii="Poppins" w:hAnsi="Poppins" w:cs="Poppins"/>
          <w:sz w:val="23"/>
          <w:szCs w:val="23"/>
        </w:rPr>
      </w:pPr>
      <w:r w:rsidRPr="00AF60C1">
        <w:rPr>
          <w:rFonts w:ascii="Poppins" w:hAnsi="Poppins" w:cs="Poppins"/>
          <w:sz w:val="23"/>
          <w:szCs w:val="23"/>
        </w:rPr>
        <w:t>Cover Post and Print Room, as required.</w:t>
      </w:r>
    </w:p>
    <w:p w14:paraId="5B31219E" w14:textId="77777777" w:rsidR="00AF60C1" w:rsidRPr="00AF60C1" w:rsidRDefault="00AF60C1" w:rsidP="00AF60C1">
      <w:pPr>
        <w:pStyle w:val="NoSpacing"/>
        <w:numPr>
          <w:ilvl w:val="0"/>
          <w:numId w:val="20"/>
        </w:numPr>
        <w:spacing w:after="240"/>
        <w:jc w:val="both"/>
        <w:rPr>
          <w:rFonts w:ascii="Poppins" w:hAnsi="Poppins" w:cs="Poppins"/>
          <w:sz w:val="23"/>
          <w:szCs w:val="23"/>
        </w:rPr>
      </w:pPr>
      <w:r w:rsidRPr="00AF60C1">
        <w:rPr>
          <w:rFonts w:ascii="Poppins" w:hAnsi="Poppins" w:cs="Poppins"/>
          <w:sz w:val="23"/>
          <w:szCs w:val="23"/>
        </w:rPr>
        <w:t xml:space="preserve">Provide cover for reception and </w:t>
      </w:r>
      <w:proofErr w:type="gramStart"/>
      <w:r w:rsidRPr="00AF60C1">
        <w:rPr>
          <w:rFonts w:ascii="Poppins" w:hAnsi="Poppins" w:cs="Poppins"/>
          <w:sz w:val="23"/>
          <w:szCs w:val="23"/>
        </w:rPr>
        <w:t>switchboard :</w:t>
      </w:r>
      <w:proofErr w:type="gramEnd"/>
      <w:r w:rsidRPr="00AF60C1">
        <w:rPr>
          <w:rFonts w:ascii="Poppins" w:hAnsi="Poppins" w:cs="Poppins"/>
          <w:sz w:val="23"/>
          <w:szCs w:val="23"/>
        </w:rPr>
        <w:t xml:space="preserve"> Lunch / Holidays / Illness. </w:t>
      </w:r>
    </w:p>
    <w:p w14:paraId="06E397B9" w14:textId="77777777" w:rsidR="00AF60C1" w:rsidRPr="00AF60C1" w:rsidRDefault="00AF60C1" w:rsidP="00AF60C1">
      <w:pPr>
        <w:pStyle w:val="NoSpacing"/>
        <w:numPr>
          <w:ilvl w:val="0"/>
          <w:numId w:val="20"/>
        </w:numPr>
        <w:spacing w:after="240"/>
        <w:jc w:val="both"/>
        <w:rPr>
          <w:rFonts w:ascii="Poppins" w:hAnsi="Poppins" w:cs="Poppins"/>
          <w:sz w:val="23"/>
          <w:szCs w:val="23"/>
        </w:rPr>
      </w:pPr>
      <w:r w:rsidRPr="00AF60C1">
        <w:rPr>
          <w:rFonts w:ascii="Poppins" w:hAnsi="Poppins" w:cs="Poppins"/>
          <w:sz w:val="23"/>
          <w:szCs w:val="23"/>
        </w:rPr>
        <w:t xml:space="preserve">On hand to undertake small repairs at Regional office and also to assist the Facilities Co-ordinator with 2 man jobs throughout the Region </w:t>
      </w:r>
    </w:p>
    <w:p w14:paraId="64404835" w14:textId="77777777" w:rsidR="00AF60C1" w:rsidRPr="00AF60C1" w:rsidRDefault="00AF60C1" w:rsidP="00AF60C1">
      <w:pPr>
        <w:pStyle w:val="NoSpacing"/>
        <w:numPr>
          <w:ilvl w:val="0"/>
          <w:numId w:val="20"/>
        </w:numPr>
        <w:spacing w:after="240"/>
        <w:jc w:val="both"/>
        <w:rPr>
          <w:rFonts w:ascii="Poppins" w:hAnsi="Poppins" w:cs="Poppins"/>
          <w:sz w:val="24"/>
          <w:szCs w:val="24"/>
        </w:rPr>
      </w:pPr>
      <w:r w:rsidRPr="00AF60C1">
        <w:rPr>
          <w:rFonts w:ascii="Poppins" w:hAnsi="Poppins" w:cs="Poppins"/>
          <w:sz w:val="23"/>
          <w:szCs w:val="23"/>
        </w:rPr>
        <w:t>Be prepared to carry out any other reasonable tasks that may be delegated.</w:t>
      </w:r>
      <w:r w:rsidRPr="00AF60C1">
        <w:rPr>
          <w:rFonts w:ascii="Poppins" w:hAnsi="Poppins" w:cs="Poppins"/>
          <w:sz w:val="24"/>
          <w:szCs w:val="24"/>
        </w:rPr>
        <w:t xml:space="preserve"> </w:t>
      </w:r>
    </w:p>
    <w:p w14:paraId="1CCCB41B" w14:textId="111EF558" w:rsidR="00802832" w:rsidRPr="00AF60C1" w:rsidRDefault="00802832" w:rsidP="00802832">
      <w:pPr>
        <w:pStyle w:val="paragraph"/>
        <w:spacing w:before="0" w:beforeAutospacing="0" w:after="0" w:afterAutospacing="0"/>
        <w:jc w:val="both"/>
        <w:textAlignment w:val="baseline"/>
        <w:rPr>
          <w:rFonts w:ascii="Poppins" w:hAnsi="Poppins" w:cs="Poppins"/>
          <w:sz w:val="22"/>
          <w:szCs w:val="22"/>
        </w:rPr>
      </w:pPr>
    </w:p>
    <w:sectPr w:rsidR="00802832" w:rsidRPr="00AF60C1" w:rsidSect="00CB0714">
      <w:headerReference w:type="default" r:id="rId11"/>
      <w:footerReference w:type="default" r:id="rId12"/>
      <w:headerReference w:type="first" r:id="rId13"/>
      <w:footerReference w:type="first" r:id="rId14"/>
      <w:type w:val="continuous"/>
      <w:pgSz w:w="11900" w:h="16820"/>
      <w:pgMar w:top="2552" w:right="1317" w:bottom="1276" w:left="1262" w:header="0" w:footer="0"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66BE1" w14:textId="77777777" w:rsidR="006F0E01" w:rsidRDefault="006F0E01" w:rsidP="00676085">
      <w:r>
        <w:separator/>
      </w:r>
    </w:p>
  </w:endnote>
  <w:endnote w:type="continuationSeparator" w:id="0">
    <w:p w14:paraId="50BF63CC" w14:textId="77777777" w:rsidR="006F0E01" w:rsidRDefault="006F0E01" w:rsidP="0067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KMOS H+ Letter Gothic Tex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C77B" w14:textId="0400D78C" w:rsidR="000C11A9" w:rsidRDefault="000C11A9" w:rsidP="00007D4D">
    <w:pPr>
      <w:pStyle w:val="Footer"/>
      <w:ind w:right="-1388" w:hanging="1298"/>
    </w:pPr>
    <w:r>
      <w:rPr>
        <w:noProof/>
        <w:lang w:val="en-GB" w:eastAsia="en-GB"/>
      </w:rPr>
      <mc:AlternateContent>
        <mc:Choice Requires="wps">
          <w:drawing>
            <wp:anchor distT="0" distB="0" distL="114300" distR="114300" simplePos="0" relativeHeight="251662336" behindDoc="0" locked="0" layoutInCell="1" allowOverlap="1" wp14:anchorId="52A74F2E" wp14:editId="24178833">
              <wp:simplePos x="0" y="0"/>
              <wp:positionH relativeFrom="column">
                <wp:posOffset>5424501</wp:posOffset>
              </wp:positionH>
              <wp:positionV relativeFrom="paragraph">
                <wp:posOffset>50469</wp:posOffset>
              </wp:positionV>
              <wp:extent cx="1336896" cy="76636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896" cy="766362"/>
                      </a:xfrm>
                      <a:prstGeom prst="rect">
                        <a:avLst/>
                      </a:prstGeom>
                      <a:noFill/>
                      <a:ln w="9525">
                        <a:noFill/>
                        <a:miter lim="800000"/>
                        <a:headEnd/>
                        <a:tailEnd/>
                      </a:ln>
                    </wps:spPr>
                    <wps:txbx>
                      <w:txbxContent>
                        <w:p w14:paraId="07610CDC" w14:textId="58A34557" w:rsidR="000C11A9" w:rsidRDefault="000C11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74F2E" id="_x0000_t202" coordsize="21600,21600" o:spt="202" path="m,l,21600r21600,l21600,xe">
              <v:stroke joinstyle="miter"/>
              <v:path gradientshapeok="t" o:connecttype="rect"/>
            </v:shapetype>
            <v:shape id="Text Box 2" o:spid="_x0000_s1026" type="#_x0000_t202" style="position:absolute;margin-left:427.15pt;margin-top:3.95pt;width:105.25pt;height: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7k+QEAAM0DAAAOAAAAZHJzL2Uyb0RvYy54bWysU11v2yAUfZ+0/4B4X5w4iZtYcaquXadJ&#10;3YfU7gdgjGM04DIgsbNf3wtO02h9m+YHxPWFc+8597C5HrQiB+G8BFPR2WRKiTAcGml2Ff35dP9h&#10;RYkPzDRMgREVPQpPr7fv3216W4ocOlCNcARBjC97W9EuBFtmmeed0MxPwAqDyRacZgFDt8sax3pE&#10;1yrLp9Mi68E11gEX3uPfuzFJtwm/bQUP39vWi0BURbG3kFaX1jqu2XbDyp1jtpP81Ab7hy40kwaL&#10;nqHuWGBk7+QbKC25Aw9tmHDQGbSt5CJxQDaz6V9sHjtmReKC4nh7lsn/P1j+7fBofzgSho8w4AAT&#10;CW8fgP/yxMBtx8xO3DgHfSdYg4VnUbKst748XY1S+9JHkLr/Cg0Ome0DJKChdTqqgjwJouMAjmfR&#10;xRAIjyXn82K1LijhmLsqinmRpxKsfLltnQ+fBWgSNxV1ONSEzg4PPsRuWPlyJBYzcC+VSoNVhvQV&#10;XS/zZbpwkdEyoO+U1BVdTeM3OiGS/GSadDkwqcY9FlDmxDoSHSmHoR7wYGRfQ3NE/g5Gf+F7wE0H&#10;7g8lPXqrov73njlBifpiUMP1bLGIZkzBYnmVY+AuM/VlhhmOUBUNlIzb25AMPHK9Qa1bmWR47eTU&#10;K3omqXPydzTlZZxOvb7C7TMAAAD//wMAUEsDBBQABgAIAAAAIQBTXnLJ3wAAAAoBAAAPAAAAZHJz&#10;L2Rvd25yZXYueG1sTI/NTsMwEITvSH0HaytxozYlDWmIU1UgriDKj8TNjbdJ1HgdxW4T3p7tCW47&#10;mtHsN8Vmcp044xBaTxpuFwoEUuVtS7WGj/fnmwxEiIas6Tyhhh8MsClnV4XJrR/pDc+7WAsuoZAb&#10;DU2MfS5lqBp0Jix8j8TewQ/ORJZDLe1gRi53nVwqlUpnWuIPjenxscHquDs5DZ8vh++vRL3WT27V&#10;j35Sktxaan09n7YPICJO8S8MF3xGh5KZ9v5ENohOQ7ZK7jiq4X4N4uKrNOEte76WWQqyLOT/CeUv&#10;AAAA//8DAFBLAQItABQABgAIAAAAIQC2gziS/gAAAOEBAAATAAAAAAAAAAAAAAAAAAAAAABbQ29u&#10;dGVudF9UeXBlc10ueG1sUEsBAi0AFAAGAAgAAAAhADj9If/WAAAAlAEAAAsAAAAAAAAAAAAAAAAA&#10;LwEAAF9yZWxzLy5yZWxzUEsBAi0AFAAGAAgAAAAhAOWzbuT5AQAAzQMAAA4AAAAAAAAAAAAAAAAA&#10;LgIAAGRycy9lMm9Eb2MueG1sUEsBAi0AFAAGAAgAAAAhAFNecsnfAAAACgEAAA8AAAAAAAAAAAAA&#10;AAAAUwQAAGRycy9kb3ducmV2LnhtbFBLBQYAAAAABAAEAPMAAABfBQAAAAA=&#10;" filled="f" stroked="f">
              <v:textbox>
                <w:txbxContent>
                  <w:p w14:paraId="07610CDC" w14:textId="58A34557" w:rsidR="000C11A9" w:rsidRDefault="000C11A9"/>
                </w:txbxContent>
              </v:textbox>
            </v:shape>
          </w:pict>
        </mc:Fallback>
      </mc:AlternateContent>
    </w:r>
    <w:r>
      <w:rPr>
        <w:noProof/>
        <w:lang w:val="en-GB" w:eastAsia="en-GB"/>
      </w:rPr>
      <w:drawing>
        <wp:inline distT="0" distB="0" distL="0" distR="0" wp14:anchorId="724A35A3" wp14:editId="59F064D6">
          <wp:extent cx="7927285" cy="85631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G__Newsletter-OrangeF.png"/>
                  <pic:cNvPicPr/>
                </pic:nvPicPr>
                <pic:blipFill>
                  <a:blip r:embed="rId1">
                    <a:extLst>
                      <a:ext uri="{28A0092B-C50C-407E-A947-70E740481C1C}">
                        <a14:useLocalDpi xmlns:a14="http://schemas.microsoft.com/office/drawing/2010/main" val="0"/>
                      </a:ext>
                    </a:extLst>
                  </a:blip>
                  <a:stretch>
                    <a:fillRect/>
                  </a:stretch>
                </pic:blipFill>
                <pic:spPr>
                  <a:xfrm>
                    <a:off x="0" y="0"/>
                    <a:ext cx="7927285" cy="85631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17D0E" w14:textId="2F59D39A" w:rsidR="00CE38B8" w:rsidRDefault="00CE38B8">
    <w:pPr>
      <w:pStyle w:val="Footer"/>
    </w:pPr>
    <w:r>
      <w:rPr>
        <w:noProof/>
        <w:lang w:val="en-GB" w:eastAsia="en-GB"/>
      </w:rPr>
      <mc:AlternateContent>
        <mc:Choice Requires="wps">
          <w:drawing>
            <wp:anchor distT="0" distB="0" distL="114300" distR="114300" simplePos="0" relativeHeight="251666432" behindDoc="0" locked="0" layoutInCell="1" allowOverlap="1" wp14:anchorId="2429476B" wp14:editId="3B434DBF">
              <wp:simplePos x="0" y="0"/>
              <wp:positionH relativeFrom="column">
                <wp:posOffset>-904737</wp:posOffset>
              </wp:positionH>
              <wp:positionV relativeFrom="paragraph">
                <wp:posOffset>-629920</wp:posOffset>
              </wp:positionV>
              <wp:extent cx="7672843" cy="898497"/>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843" cy="898497"/>
                      </a:xfrm>
                      <a:prstGeom prst="rect">
                        <a:avLst/>
                      </a:prstGeom>
                      <a:solidFill>
                        <a:srgbClr val="FFFFFF"/>
                      </a:solidFill>
                      <a:ln w="9525">
                        <a:noFill/>
                        <a:miter lim="800000"/>
                        <a:headEnd/>
                        <a:tailEnd/>
                      </a:ln>
                    </wps:spPr>
                    <wps:txbx>
                      <w:txbxContent>
                        <w:p w14:paraId="41252729" w14:textId="4730B1AE" w:rsidR="00CE38B8" w:rsidRPr="00CE38B8" w:rsidRDefault="00CE38B8" w:rsidP="00CE38B8">
                          <w:pPr>
                            <w:pStyle w:val="Header"/>
                            <w:tabs>
                              <w:tab w:val="clear" w:pos="4513"/>
                              <w:tab w:val="clear" w:pos="9026"/>
                            </w:tabs>
                            <w:rPr>
                              <w:noProof/>
                              <w:lang w:val="en-GB" w:eastAsia="en-GB"/>
                            </w:rPr>
                          </w:pPr>
                          <w:r w:rsidRPr="00CE38B8">
                            <w:rPr>
                              <w:noProof/>
                              <w:lang w:val="en-GB" w:eastAsia="en-GB"/>
                            </w:rPr>
                            <w:drawing>
                              <wp:inline distT="0" distB="0" distL="0" distR="0" wp14:anchorId="321D40A5" wp14:editId="40C8E608">
                                <wp:extent cx="7577593" cy="8471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G__Newsletter-OrangeF.png"/>
                                        <pic:cNvPicPr/>
                                      </pic:nvPicPr>
                                      <pic:blipFill>
                                        <a:blip r:embed="rId1">
                                          <a:extLst>
                                            <a:ext uri="{28A0092B-C50C-407E-A947-70E740481C1C}">
                                              <a14:useLocalDpi xmlns:a14="http://schemas.microsoft.com/office/drawing/2010/main" val="0"/>
                                            </a:ext>
                                          </a:extLst>
                                        </a:blip>
                                        <a:stretch>
                                          <a:fillRect/>
                                        </a:stretch>
                                      </pic:blipFill>
                                      <pic:spPr>
                                        <a:xfrm>
                                          <a:off x="0" y="0"/>
                                          <a:ext cx="7576158" cy="8469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9476B" id="_x0000_t202" coordsize="21600,21600" o:spt="202" path="m,l,21600r21600,l21600,xe">
              <v:stroke joinstyle="miter"/>
              <v:path gradientshapeok="t" o:connecttype="rect"/>
            </v:shapetype>
            <v:shape id="_x0000_s1027" type="#_x0000_t202" style="position:absolute;margin-left:-71.25pt;margin-top:-49.6pt;width:604.15pt;height:7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J6EAIAAP0DAAAOAAAAZHJzL2Uyb0RvYy54bWysU9uO2jAQfa/Uf7D8XgIUFogIqy1bqkrb&#10;i7TtBxjHIVYdjzs2JPTrd+xkWdq+VfWD5fGMz8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nkaqfe4jyL79BCUNWRwDJKCuwiayQn0yQqcBnC+k&#10;qy4wSZeLm8V0OXvLmSTfcrWcrRYphcifXzv04YOChsVDwZGGmtDF6cGHWI3In0NiMg9GlzttTDLw&#10;sN8aZCdBAtilNaD/FmYsawu+mk/nCdlCfJ+00ehAAjW6oeLGcfWSiWy8t2UKCUKb/kyVGDvQExnp&#10;uQndvmO6HLiLbO2hPBNfCL0e6f/QoQb8xVlLWiy4/3kUqDgzHy1xvprMZlG8yZjNF1My8Nqzv/YI&#10;Kwmq4IGz/rgNSfCRDgt3NJtKJ9peKhlKJo0lNof/EEV8baeol1+7eQIAAP//AwBQSwMEFAAGAAgA&#10;AAAhAON6LungAAAADAEAAA8AAABkcnMvZG93bnJldi54bWxMj8FugzAMhu+T9g6RK+0ytaEM6GCE&#10;apu0add2fQADKaASB5G00Lefe1pvtvzp9/fn29n04qJH11lSsF4FIDRVtu6oUXD4/Vq+gnAeqcbe&#10;klZw1Q62xeNDjlltJ9rpy943gkPIZaig9X7IpHRVqw26lR008e1oR4Oe17GR9YgTh5tehkGQSIMd&#10;8YcWB/3Z6uq0PxsFx5/pOU6n8tsfNrso+cBuU9qrUk+L+f0NhNez/4fhps/qULBTac9UO9ErWK6j&#10;MGaWpzQNQdyQIIm5TqkgCl9AFrm8L1H8AQAA//8DAFBLAQItABQABgAIAAAAIQC2gziS/gAAAOEB&#10;AAATAAAAAAAAAAAAAAAAAAAAAABbQ29udGVudF9UeXBlc10ueG1sUEsBAi0AFAAGAAgAAAAhADj9&#10;If/WAAAAlAEAAAsAAAAAAAAAAAAAAAAALwEAAF9yZWxzLy5yZWxzUEsBAi0AFAAGAAgAAAAhACsj&#10;onoQAgAA/QMAAA4AAAAAAAAAAAAAAAAALgIAAGRycy9lMm9Eb2MueG1sUEsBAi0AFAAGAAgAAAAh&#10;AON6LungAAAADAEAAA8AAAAAAAAAAAAAAAAAagQAAGRycy9kb3ducmV2LnhtbFBLBQYAAAAABAAE&#10;APMAAAB3BQAAAAA=&#10;" stroked="f">
              <v:textbox>
                <w:txbxContent>
                  <w:p w14:paraId="41252729" w14:textId="4730B1AE" w:rsidR="00CE38B8" w:rsidRPr="00CE38B8" w:rsidRDefault="00CE38B8" w:rsidP="00CE38B8">
                    <w:pPr>
                      <w:pStyle w:val="Header"/>
                      <w:tabs>
                        <w:tab w:val="clear" w:pos="4513"/>
                        <w:tab w:val="clear" w:pos="9026"/>
                      </w:tabs>
                      <w:rPr>
                        <w:noProof/>
                        <w:lang w:val="en-GB" w:eastAsia="en-GB"/>
                      </w:rPr>
                    </w:pPr>
                    <w:r w:rsidRPr="00CE38B8">
                      <w:rPr>
                        <w:noProof/>
                        <w:lang w:val="en-GB" w:eastAsia="en-GB"/>
                      </w:rPr>
                      <w:drawing>
                        <wp:inline distT="0" distB="0" distL="0" distR="0" wp14:anchorId="321D40A5" wp14:editId="40C8E608">
                          <wp:extent cx="7577593" cy="8471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G__Newsletter-OrangeF.png"/>
                                  <pic:cNvPicPr/>
                                </pic:nvPicPr>
                                <pic:blipFill>
                                  <a:blip r:embed="rId1">
                                    <a:extLst>
                                      <a:ext uri="{28A0092B-C50C-407E-A947-70E740481C1C}">
                                        <a14:useLocalDpi xmlns:a14="http://schemas.microsoft.com/office/drawing/2010/main" val="0"/>
                                      </a:ext>
                                    </a:extLst>
                                  </a:blip>
                                  <a:stretch>
                                    <a:fillRect/>
                                  </a:stretch>
                                </pic:blipFill>
                                <pic:spPr>
                                  <a:xfrm>
                                    <a:off x="0" y="0"/>
                                    <a:ext cx="7576158" cy="84697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AED84" w14:textId="77777777" w:rsidR="006F0E01" w:rsidRDefault="006F0E01" w:rsidP="00676085">
      <w:r>
        <w:separator/>
      </w:r>
    </w:p>
  </w:footnote>
  <w:footnote w:type="continuationSeparator" w:id="0">
    <w:p w14:paraId="69A7B5A0" w14:textId="77777777" w:rsidR="006F0E01" w:rsidRDefault="006F0E01" w:rsidP="0067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74C3" w14:textId="47A3FEC2" w:rsidR="000C11A9" w:rsidRDefault="000C11A9" w:rsidP="003C2CBD">
    <w:pPr>
      <w:pStyle w:val="Header"/>
      <w:ind w:right="-1388" w:hanging="1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3C5B" w14:textId="79713FCD" w:rsidR="000C11A9" w:rsidRDefault="000C11A9">
    <w:pPr>
      <w:pStyle w:val="Header"/>
    </w:pPr>
    <w:r>
      <w:rPr>
        <w:noProof/>
        <w:lang w:val="en-GB" w:eastAsia="en-GB"/>
      </w:rPr>
      <w:drawing>
        <wp:anchor distT="0" distB="0" distL="114300" distR="114300" simplePos="0" relativeHeight="251664384" behindDoc="1" locked="0" layoutInCell="1" allowOverlap="1" wp14:anchorId="08A987D3" wp14:editId="6ACC4FCA">
          <wp:simplePos x="0" y="0"/>
          <wp:positionH relativeFrom="column">
            <wp:posOffset>-801370</wp:posOffset>
          </wp:positionH>
          <wp:positionV relativeFrom="paragraph">
            <wp:posOffset>-234950</wp:posOffset>
          </wp:positionV>
          <wp:extent cx="7697733" cy="1709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G__Newsletter-Orange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7733" cy="1709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458"/>
    <w:multiLevelType w:val="hybridMultilevel"/>
    <w:tmpl w:val="8446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635D"/>
    <w:multiLevelType w:val="hybridMultilevel"/>
    <w:tmpl w:val="56205F10"/>
    <w:lvl w:ilvl="0" w:tplc="4F1E930E">
      <w:start w:val="1"/>
      <w:numFmt w:val="bullet"/>
      <w:lvlText w:val=""/>
      <w:lvlJc w:val="left"/>
      <w:pPr>
        <w:ind w:left="720" w:hanging="360"/>
      </w:pPr>
      <w:rPr>
        <w:rFonts w:ascii="Wingdings" w:hAnsi="Wingdings" w:hint="default"/>
      </w:rPr>
    </w:lvl>
    <w:lvl w:ilvl="1" w:tplc="F98C36BE">
      <w:start w:val="1"/>
      <w:numFmt w:val="bullet"/>
      <w:lvlText w:val="o"/>
      <w:lvlJc w:val="left"/>
      <w:pPr>
        <w:ind w:left="1440" w:hanging="360"/>
      </w:pPr>
      <w:rPr>
        <w:rFonts w:ascii="Courier New" w:hAnsi="Courier New" w:hint="default"/>
      </w:rPr>
    </w:lvl>
    <w:lvl w:ilvl="2" w:tplc="A920ABA4">
      <w:start w:val="1"/>
      <w:numFmt w:val="bullet"/>
      <w:lvlText w:val=""/>
      <w:lvlJc w:val="left"/>
      <w:pPr>
        <w:ind w:left="2160" w:hanging="360"/>
      </w:pPr>
      <w:rPr>
        <w:rFonts w:ascii="Wingdings" w:hAnsi="Wingdings" w:hint="default"/>
      </w:rPr>
    </w:lvl>
    <w:lvl w:ilvl="3" w:tplc="2194A9FC">
      <w:start w:val="1"/>
      <w:numFmt w:val="bullet"/>
      <w:lvlText w:val=""/>
      <w:lvlJc w:val="left"/>
      <w:pPr>
        <w:ind w:left="2880" w:hanging="360"/>
      </w:pPr>
      <w:rPr>
        <w:rFonts w:ascii="Symbol" w:hAnsi="Symbol" w:hint="default"/>
      </w:rPr>
    </w:lvl>
    <w:lvl w:ilvl="4" w:tplc="C1EC0A2A">
      <w:start w:val="1"/>
      <w:numFmt w:val="bullet"/>
      <w:lvlText w:val="o"/>
      <w:lvlJc w:val="left"/>
      <w:pPr>
        <w:ind w:left="3600" w:hanging="360"/>
      </w:pPr>
      <w:rPr>
        <w:rFonts w:ascii="Courier New" w:hAnsi="Courier New" w:hint="default"/>
      </w:rPr>
    </w:lvl>
    <w:lvl w:ilvl="5" w:tplc="66EE49A6">
      <w:start w:val="1"/>
      <w:numFmt w:val="bullet"/>
      <w:lvlText w:val=""/>
      <w:lvlJc w:val="left"/>
      <w:pPr>
        <w:ind w:left="4320" w:hanging="360"/>
      </w:pPr>
      <w:rPr>
        <w:rFonts w:ascii="Wingdings" w:hAnsi="Wingdings" w:hint="default"/>
      </w:rPr>
    </w:lvl>
    <w:lvl w:ilvl="6" w:tplc="CF987800">
      <w:start w:val="1"/>
      <w:numFmt w:val="bullet"/>
      <w:lvlText w:val=""/>
      <w:lvlJc w:val="left"/>
      <w:pPr>
        <w:ind w:left="5040" w:hanging="360"/>
      </w:pPr>
      <w:rPr>
        <w:rFonts w:ascii="Symbol" w:hAnsi="Symbol" w:hint="default"/>
      </w:rPr>
    </w:lvl>
    <w:lvl w:ilvl="7" w:tplc="35CA0166">
      <w:start w:val="1"/>
      <w:numFmt w:val="bullet"/>
      <w:lvlText w:val="o"/>
      <w:lvlJc w:val="left"/>
      <w:pPr>
        <w:ind w:left="5760" w:hanging="360"/>
      </w:pPr>
      <w:rPr>
        <w:rFonts w:ascii="Courier New" w:hAnsi="Courier New" w:hint="default"/>
      </w:rPr>
    </w:lvl>
    <w:lvl w:ilvl="8" w:tplc="FB0C9448">
      <w:start w:val="1"/>
      <w:numFmt w:val="bullet"/>
      <w:lvlText w:val=""/>
      <w:lvlJc w:val="left"/>
      <w:pPr>
        <w:ind w:left="6480" w:hanging="360"/>
      </w:pPr>
      <w:rPr>
        <w:rFonts w:ascii="Wingdings" w:hAnsi="Wingdings" w:hint="default"/>
      </w:rPr>
    </w:lvl>
  </w:abstractNum>
  <w:abstractNum w:abstractNumId="2" w15:restartNumberingAfterBreak="0">
    <w:nsid w:val="10327E53"/>
    <w:multiLevelType w:val="hybridMultilevel"/>
    <w:tmpl w:val="CE16CA0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A36935"/>
    <w:multiLevelType w:val="hybridMultilevel"/>
    <w:tmpl w:val="B1941F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F7E59"/>
    <w:multiLevelType w:val="hybridMultilevel"/>
    <w:tmpl w:val="F6165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913F3"/>
    <w:multiLevelType w:val="hybridMultilevel"/>
    <w:tmpl w:val="F31AC1AC"/>
    <w:lvl w:ilvl="0" w:tplc="9E34C99C">
      <w:start w:val="1"/>
      <w:numFmt w:val="bullet"/>
      <w:lvlText w:val=""/>
      <w:lvlJc w:val="left"/>
      <w:pPr>
        <w:ind w:left="720" w:hanging="360"/>
      </w:pPr>
      <w:rPr>
        <w:rFonts w:ascii="Wingdings" w:hAnsi="Wingdings" w:hint="default"/>
      </w:rPr>
    </w:lvl>
    <w:lvl w:ilvl="1" w:tplc="F1FCFE48">
      <w:start w:val="1"/>
      <w:numFmt w:val="bullet"/>
      <w:lvlText w:val="o"/>
      <w:lvlJc w:val="left"/>
      <w:pPr>
        <w:ind w:left="1440" w:hanging="360"/>
      </w:pPr>
      <w:rPr>
        <w:rFonts w:ascii="Courier New" w:hAnsi="Courier New" w:hint="default"/>
      </w:rPr>
    </w:lvl>
    <w:lvl w:ilvl="2" w:tplc="D15C47FE">
      <w:start w:val="1"/>
      <w:numFmt w:val="bullet"/>
      <w:lvlText w:val=""/>
      <w:lvlJc w:val="left"/>
      <w:pPr>
        <w:ind w:left="2160" w:hanging="360"/>
      </w:pPr>
      <w:rPr>
        <w:rFonts w:ascii="Wingdings" w:hAnsi="Wingdings" w:hint="default"/>
      </w:rPr>
    </w:lvl>
    <w:lvl w:ilvl="3" w:tplc="6E1CB0A0">
      <w:start w:val="1"/>
      <w:numFmt w:val="bullet"/>
      <w:lvlText w:val=""/>
      <w:lvlJc w:val="left"/>
      <w:pPr>
        <w:ind w:left="2880" w:hanging="360"/>
      </w:pPr>
      <w:rPr>
        <w:rFonts w:ascii="Symbol" w:hAnsi="Symbol" w:hint="default"/>
      </w:rPr>
    </w:lvl>
    <w:lvl w:ilvl="4" w:tplc="858E112E">
      <w:start w:val="1"/>
      <w:numFmt w:val="bullet"/>
      <w:lvlText w:val="o"/>
      <w:lvlJc w:val="left"/>
      <w:pPr>
        <w:ind w:left="3600" w:hanging="360"/>
      </w:pPr>
      <w:rPr>
        <w:rFonts w:ascii="Courier New" w:hAnsi="Courier New" w:hint="default"/>
      </w:rPr>
    </w:lvl>
    <w:lvl w:ilvl="5" w:tplc="87B24C18">
      <w:start w:val="1"/>
      <w:numFmt w:val="bullet"/>
      <w:lvlText w:val=""/>
      <w:lvlJc w:val="left"/>
      <w:pPr>
        <w:ind w:left="4320" w:hanging="360"/>
      </w:pPr>
      <w:rPr>
        <w:rFonts w:ascii="Wingdings" w:hAnsi="Wingdings" w:hint="default"/>
      </w:rPr>
    </w:lvl>
    <w:lvl w:ilvl="6" w:tplc="9CD8B904">
      <w:start w:val="1"/>
      <w:numFmt w:val="bullet"/>
      <w:lvlText w:val=""/>
      <w:lvlJc w:val="left"/>
      <w:pPr>
        <w:ind w:left="5040" w:hanging="360"/>
      </w:pPr>
      <w:rPr>
        <w:rFonts w:ascii="Symbol" w:hAnsi="Symbol" w:hint="default"/>
      </w:rPr>
    </w:lvl>
    <w:lvl w:ilvl="7" w:tplc="3C948A9A">
      <w:start w:val="1"/>
      <w:numFmt w:val="bullet"/>
      <w:lvlText w:val="o"/>
      <w:lvlJc w:val="left"/>
      <w:pPr>
        <w:ind w:left="5760" w:hanging="360"/>
      </w:pPr>
      <w:rPr>
        <w:rFonts w:ascii="Courier New" w:hAnsi="Courier New" w:hint="default"/>
      </w:rPr>
    </w:lvl>
    <w:lvl w:ilvl="8" w:tplc="98DE0A96">
      <w:start w:val="1"/>
      <w:numFmt w:val="bullet"/>
      <w:lvlText w:val=""/>
      <w:lvlJc w:val="left"/>
      <w:pPr>
        <w:ind w:left="6480" w:hanging="360"/>
      </w:pPr>
      <w:rPr>
        <w:rFonts w:ascii="Wingdings" w:hAnsi="Wingdings" w:hint="default"/>
      </w:rPr>
    </w:lvl>
  </w:abstractNum>
  <w:abstractNum w:abstractNumId="6" w15:restartNumberingAfterBreak="0">
    <w:nsid w:val="17304C54"/>
    <w:multiLevelType w:val="hybridMultilevel"/>
    <w:tmpl w:val="12DE12C0"/>
    <w:lvl w:ilvl="0" w:tplc="CE3E99CE">
      <w:start w:val="1"/>
      <w:numFmt w:val="bullet"/>
      <w:lvlText w:val=""/>
      <w:lvlJc w:val="left"/>
      <w:pPr>
        <w:ind w:left="720" w:hanging="360"/>
      </w:pPr>
      <w:rPr>
        <w:rFonts w:ascii="Wingdings" w:hAnsi="Wingdings" w:hint="default"/>
      </w:rPr>
    </w:lvl>
    <w:lvl w:ilvl="1" w:tplc="F8DE0FAE">
      <w:start w:val="1"/>
      <w:numFmt w:val="bullet"/>
      <w:lvlText w:val="o"/>
      <w:lvlJc w:val="left"/>
      <w:pPr>
        <w:ind w:left="1440" w:hanging="360"/>
      </w:pPr>
      <w:rPr>
        <w:rFonts w:ascii="Courier New" w:hAnsi="Courier New" w:hint="default"/>
      </w:rPr>
    </w:lvl>
    <w:lvl w:ilvl="2" w:tplc="FB5A3C36">
      <w:start w:val="1"/>
      <w:numFmt w:val="bullet"/>
      <w:lvlText w:val=""/>
      <w:lvlJc w:val="left"/>
      <w:pPr>
        <w:ind w:left="2160" w:hanging="360"/>
      </w:pPr>
      <w:rPr>
        <w:rFonts w:ascii="Wingdings" w:hAnsi="Wingdings" w:hint="default"/>
      </w:rPr>
    </w:lvl>
    <w:lvl w:ilvl="3" w:tplc="682CE514">
      <w:start w:val="1"/>
      <w:numFmt w:val="bullet"/>
      <w:lvlText w:val=""/>
      <w:lvlJc w:val="left"/>
      <w:pPr>
        <w:ind w:left="2880" w:hanging="360"/>
      </w:pPr>
      <w:rPr>
        <w:rFonts w:ascii="Symbol" w:hAnsi="Symbol" w:hint="default"/>
      </w:rPr>
    </w:lvl>
    <w:lvl w:ilvl="4" w:tplc="D110EC90">
      <w:start w:val="1"/>
      <w:numFmt w:val="bullet"/>
      <w:lvlText w:val="o"/>
      <w:lvlJc w:val="left"/>
      <w:pPr>
        <w:ind w:left="3600" w:hanging="360"/>
      </w:pPr>
      <w:rPr>
        <w:rFonts w:ascii="Courier New" w:hAnsi="Courier New" w:hint="default"/>
      </w:rPr>
    </w:lvl>
    <w:lvl w:ilvl="5" w:tplc="E2BAB34E">
      <w:start w:val="1"/>
      <w:numFmt w:val="bullet"/>
      <w:lvlText w:val=""/>
      <w:lvlJc w:val="left"/>
      <w:pPr>
        <w:ind w:left="4320" w:hanging="360"/>
      </w:pPr>
      <w:rPr>
        <w:rFonts w:ascii="Wingdings" w:hAnsi="Wingdings" w:hint="default"/>
      </w:rPr>
    </w:lvl>
    <w:lvl w:ilvl="6" w:tplc="46E4E662">
      <w:start w:val="1"/>
      <w:numFmt w:val="bullet"/>
      <w:lvlText w:val=""/>
      <w:lvlJc w:val="left"/>
      <w:pPr>
        <w:ind w:left="5040" w:hanging="360"/>
      </w:pPr>
      <w:rPr>
        <w:rFonts w:ascii="Symbol" w:hAnsi="Symbol" w:hint="default"/>
      </w:rPr>
    </w:lvl>
    <w:lvl w:ilvl="7" w:tplc="BBB838D0">
      <w:start w:val="1"/>
      <w:numFmt w:val="bullet"/>
      <w:lvlText w:val="o"/>
      <w:lvlJc w:val="left"/>
      <w:pPr>
        <w:ind w:left="5760" w:hanging="360"/>
      </w:pPr>
      <w:rPr>
        <w:rFonts w:ascii="Courier New" w:hAnsi="Courier New" w:hint="default"/>
      </w:rPr>
    </w:lvl>
    <w:lvl w:ilvl="8" w:tplc="F2600CA0">
      <w:start w:val="1"/>
      <w:numFmt w:val="bullet"/>
      <w:lvlText w:val=""/>
      <w:lvlJc w:val="left"/>
      <w:pPr>
        <w:ind w:left="6480" w:hanging="360"/>
      </w:pPr>
      <w:rPr>
        <w:rFonts w:ascii="Wingdings" w:hAnsi="Wingdings" w:hint="default"/>
      </w:rPr>
    </w:lvl>
  </w:abstractNum>
  <w:abstractNum w:abstractNumId="7" w15:restartNumberingAfterBreak="0">
    <w:nsid w:val="1B1F3529"/>
    <w:multiLevelType w:val="hybridMultilevel"/>
    <w:tmpl w:val="B7BAF910"/>
    <w:lvl w:ilvl="0" w:tplc="21F05A2C">
      <w:start w:val="6"/>
      <w:numFmt w:val="bullet"/>
      <w:lvlText w:val="-"/>
      <w:lvlJc w:val="left"/>
      <w:pPr>
        <w:ind w:left="1800" w:hanging="360"/>
      </w:pPr>
      <w:rPr>
        <w:rFonts w:ascii="Poppins" w:eastAsia="Times New Roman" w:hAnsi="Poppins" w:cs="Poppin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961C4D"/>
    <w:multiLevelType w:val="hybridMultilevel"/>
    <w:tmpl w:val="C974F5D0"/>
    <w:lvl w:ilvl="0" w:tplc="D1E6DDE8">
      <w:start w:val="1"/>
      <w:numFmt w:val="bullet"/>
      <w:lvlText w:val=""/>
      <w:lvlJc w:val="left"/>
      <w:pPr>
        <w:ind w:left="720" w:hanging="360"/>
      </w:pPr>
      <w:rPr>
        <w:rFonts w:ascii="Wingdings" w:hAnsi="Wingdings" w:hint="default"/>
      </w:rPr>
    </w:lvl>
    <w:lvl w:ilvl="1" w:tplc="86D04788">
      <w:start w:val="1"/>
      <w:numFmt w:val="bullet"/>
      <w:lvlText w:val="o"/>
      <w:lvlJc w:val="left"/>
      <w:pPr>
        <w:ind w:left="1440" w:hanging="360"/>
      </w:pPr>
      <w:rPr>
        <w:rFonts w:ascii="Courier New" w:hAnsi="Courier New" w:hint="default"/>
      </w:rPr>
    </w:lvl>
    <w:lvl w:ilvl="2" w:tplc="A8C87ED4">
      <w:start w:val="1"/>
      <w:numFmt w:val="bullet"/>
      <w:lvlText w:val=""/>
      <w:lvlJc w:val="left"/>
      <w:pPr>
        <w:ind w:left="2160" w:hanging="360"/>
      </w:pPr>
      <w:rPr>
        <w:rFonts w:ascii="Wingdings" w:hAnsi="Wingdings" w:hint="default"/>
      </w:rPr>
    </w:lvl>
    <w:lvl w:ilvl="3" w:tplc="FD9E282E">
      <w:start w:val="1"/>
      <w:numFmt w:val="bullet"/>
      <w:lvlText w:val=""/>
      <w:lvlJc w:val="left"/>
      <w:pPr>
        <w:ind w:left="2880" w:hanging="360"/>
      </w:pPr>
      <w:rPr>
        <w:rFonts w:ascii="Symbol" w:hAnsi="Symbol" w:hint="default"/>
      </w:rPr>
    </w:lvl>
    <w:lvl w:ilvl="4" w:tplc="BB2E7DA4">
      <w:start w:val="1"/>
      <w:numFmt w:val="bullet"/>
      <w:lvlText w:val="o"/>
      <w:lvlJc w:val="left"/>
      <w:pPr>
        <w:ind w:left="3600" w:hanging="360"/>
      </w:pPr>
      <w:rPr>
        <w:rFonts w:ascii="Courier New" w:hAnsi="Courier New" w:hint="default"/>
      </w:rPr>
    </w:lvl>
    <w:lvl w:ilvl="5" w:tplc="8932D42C">
      <w:start w:val="1"/>
      <w:numFmt w:val="bullet"/>
      <w:lvlText w:val=""/>
      <w:lvlJc w:val="left"/>
      <w:pPr>
        <w:ind w:left="4320" w:hanging="360"/>
      </w:pPr>
      <w:rPr>
        <w:rFonts w:ascii="Wingdings" w:hAnsi="Wingdings" w:hint="default"/>
      </w:rPr>
    </w:lvl>
    <w:lvl w:ilvl="6" w:tplc="29FAD186">
      <w:start w:val="1"/>
      <w:numFmt w:val="bullet"/>
      <w:lvlText w:val=""/>
      <w:lvlJc w:val="left"/>
      <w:pPr>
        <w:ind w:left="5040" w:hanging="360"/>
      </w:pPr>
      <w:rPr>
        <w:rFonts w:ascii="Symbol" w:hAnsi="Symbol" w:hint="default"/>
      </w:rPr>
    </w:lvl>
    <w:lvl w:ilvl="7" w:tplc="BCDCC050">
      <w:start w:val="1"/>
      <w:numFmt w:val="bullet"/>
      <w:lvlText w:val="o"/>
      <w:lvlJc w:val="left"/>
      <w:pPr>
        <w:ind w:left="5760" w:hanging="360"/>
      </w:pPr>
      <w:rPr>
        <w:rFonts w:ascii="Courier New" w:hAnsi="Courier New" w:hint="default"/>
      </w:rPr>
    </w:lvl>
    <w:lvl w:ilvl="8" w:tplc="4D7C1E60">
      <w:start w:val="1"/>
      <w:numFmt w:val="bullet"/>
      <w:lvlText w:val=""/>
      <w:lvlJc w:val="left"/>
      <w:pPr>
        <w:ind w:left="6480" w:hanging="360"/>
      </w:pPr>
      <w:rPr>
        <w:rFonts w:ascii="Wingdings" w:hAnsi="Wingdings" w:hint="default"/>
      </w:rPr>
    </w:lvl>
  </w:abstractNum>
  <w:abstractNum w:abstractNumId="9" w15:restartNumberingAfterBreak="0">
    <w:nsid w:val="2FE21F18"/>
    <w:multiLevelType w:val="hybridMultilevel"/>
    <w:tmpl w:val="0BEE1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72778"/>
    <w:multiLevelType w:val="hybridMultilevel"/>
    <w:tmpl w:val="C612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514D5"/>
    <w:multiLevelType w:val="hybridMultilevel"/>
    <w:tmpl w:val="B326512C"/>
    <w:lvl w:ilvl="0" w:tplc="8EF82894">
      <w:start w:val="1"/>
      <w:numFmt w:val="bullet"/>
      <w:lvlText w:val=""/>
      <w:lvlJc w:val="left"/>
      <w:pPr>
        <w:ind w:left="720" w:hanging="360"/>
      </w:pPr>
      <w:rPr>
        <w:rFonts w:ascii="Wingdings" w:hAnsi="Wingdings" w:hint="default"/>
      </w:rPr>
    </w:lvl>
    <w:lvl w:ilvl="1" w:tplc="19567318">
      <w:start w:val="1"/>
      <w:numFmt w:val="bullet"/>
      <w:lvlText w:val="o"/>
      <w:lvlJc w:val="left"/>
      <w:pPr>
        <w:ind w:left="1440" w:hanging="360"/>
      </w:pPr>
      <w:rPr>
        <w:rFonts w:ascii="Courier New" w:hAnsi="Courier New" w:hint="default"/>
      </w:rPr>
    </w:lvl>
    <w:lvl w:ilvl="2" w:tplc="C7909A84">
      <w:start w:val="1"/>
      <w:numFmt w:val="bullet"/>
      <w:lvlText w:val=""/>
      <w:lvlJc w:val="left"/>
      <w:pPr>
        <w:ind w:left="2160" w:hanging="360"/>
      </w:pPr>
      <w:rPr>
        <w:rFonts w:ascii="Wingdings" w:hAnsi="Wingdings" w:hint="default"/>
      </w:rPr>
    </w:lvl>
    <w:lvl w:ilvl="3" w:tplc="2FD6B2BE">
      <w:start w:val="1"/>
      <w:numFmt w:val="bullet"/>
      <w:lvlText w:val=""/>
      <w:lvlJc w:val="left"/>
      <w:pPr>
        <w:ind w:left="2880" w:hanging="360"/>
      </w:pPr>
      <w:rPr>
        <w:rFonts w:ascii="Symbol" w:hAnsi="Symbol" w:hint="default"/>
      </w:rPr>
    </w:lvl>
    <w:lvl w:ilvl="4" w:tplc="A4AAA300">
      <w:start w:val="1"/>
      <w:numFmt w:val="bullet"/>
      <w:lvlText w:val="o"/>
      <w:lvlJc w:val="left"/>
      <w:pPr>
        <w:ind w:left="3600" w:hanging="360"/>
      </w:pPr>
      <w:rPr>
        <w:rFonts w:ascii="Courier New" w:hAnsi="Courier New" w:hint="default"/>
      </w:rPr>
    </w:lvl>
    <w:lvl w:ilvl="5" w:tplc="B5E472D2">
      <w:start w:val="1"/>
      <w:numFmt w:val="bullet"/>
      <w:lvlText w:val=""/>
      <w:lvlJc w:val="left"/>
      <w:pPr>
        <w:ind w:left="4320" w:hanging="360"/>
      </w:pPr>
      <w:rPr>
        <w:rFonts w:ascii="Wingdings" w:hAnsi="Wingdings" w:hint="default"/>
      </w:rPr>
    </w:lvl>
    <w:lvl w:ilvl="6" w:tplc="441A0342">
      <w:start w:val="1"/>
      <w:numFmt w:val="bullet"/>
      <w:lvlText w:val=""/>
      <w:lvlJc w:val="left"/>
      <w:pPr>
        <w:ind w:left="5040" w:hanging="360"/>
      </w:pPr>
      <w:rPr>
        <w:rFonts w:ascii="Symbol" w:hAnsi="Symbol" w:hint="default"/>
      </w:rPr>
    </w:lvl>
    <w:lvl w:ilvl="7" w:tplc="3B1C12AA">
      <w:start w:val="1"/>
      <w:numFmt w:val="bullet"/>
      <w:lvlText w:val="o"/>
      <w:lvlJc w:val="left"/>
      <w:pPr>
        <w:ind w:left="5760" w:hanging="360"/>
      </w:pPr>
      <w:rPr>
        <w:rFonts w:ascii="Courier New" w:hAnsi="Courier New" w:hint="default"/>
      </w:rPr>
    </w:lvl>
    <w:lvl w:ilvl="8" w:tplc="5E348C8A">
      <w:start w:val="1"/>
      <w:numFmt w:val="bullet"/>
      <w:lvlText w:val=""/>
      <w:lvlJc w:val="left"/>
      <w:pPr>
        <w:ind w:left="6480" w:hanging="360"/>
      </w:pPr>
      <w:rPr>
        <w:rFonts w:ascii="Wingdings" w:hAnsi="Wingdings" w:hint="default"/>
      </w:rPr>
    </w:lvl>
  </w:abstractNum>
  <w:abstractNum w:abstractNumId="12" w15:restartNumberingAfterBreak="0">
    <w:nsid w:val="49B86B77"/>
    <w:multiLevelType w:val="hybridMultilevel"/>
    <w:tmpl w:val="0DD28D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B577F9F"/>
    <w:multiLevelType w:val="hybridMultilevel"/>
    <w:tmpl w:val="8758BB6A"/>
    <w:lvl w:ilvl="0" w:tplc="5164E310">
      <w:start w:val="1"/>
      <w:numFmt w:val="bullet"/>
      <w:lvlText w:val=""/>
      <w:lvlJc w:val="left"/>
      <w:pPr>
        <w:ind w:left="720" w:hanging="360"/>
      </w:pPr>
      <w:rPr>
        <w:rFonts w:ascii="Wingdings" w:hAnsi="Wingdings" w:hint="default"/>
      </w:rPr>
    </w:lvl>
    <w:lvl w:ilvl="1" w:tplc="593AA2F0">
      <w:start w:val="1"/>
      <w:numFmt w:val="bullet"/>
      <w:lvlText w:val="o"/>
      <w:lvlJc w:val="left"/>
      <w:pPr>
        <w:ind w:left="1440" w:hanging="360"/>
      </w:pPr>
      <w:rPr>
        <w:rFonts w:ascii="Courier New" w:hAnsi="Courier New" w:hint="default"/>
      </w:rPr>
    </w:lvl>
    <w:lvl w:ilvl="2" w:tplc="64BE3E0E">
      <w:start w:val="1"/>
      <w:numFmt w:val="bullet"/>
      <w:lvlText w:val=""/>
      <w:lvlJc w:val="left"/>
      <w:pPr>
        <w:ind w:left="2160" w:hanging="360"/>
      </w:pPr>
      <w:rPr>
        <w:rFonts w:ascii="Wingdings" w:hAnsi="Wingdings" w:hint="default"/>
      </w:rPr>
    </w:lvl>
    <w:lvl w:ilvl="3" w:tplc="FFDAE1EA">
      <w:start w:val="1"/>
      <w:numFmt w:val="bullet"/>
      <w:lvlText w:val=""/>
      <w:lvlJc w:val="left"/>
      <w:pPr>
        <w:ind w:left="2880" w:hanging="360"/>
      </w:pPr>
      <w:rPr>
        <w:rFonts w:ascii="Symbol" w:hAnsi="Symbol" w:hint="default"/>
      </w:rPr>
    </w:lvl>
    <w:lvl w:ilvl="4" w:tplc="61D0BD9A">
      <w:start w:val="1"/>
      <w:numFmt w:val="bullet"/>
      <w:lvlText w:val="o"/>
      <w:lvlJc w:val="left"/>
      <w:pPr>
        <w:ind w:left="3600" w:hanging="360"/>
      </w:pPr>
      <w:rPr>
        <w:rFonts w:ascii="Courier New" w:hAnsi="Courier New" w:hint="default"/>
      </w:rPr>
    </w:lvl>
    <w:lvl w:ilvl="5" w:tplc="5906B496">
      <w:start w:val="1"/>
      <w:numFmt w:val="bullet"/>
      <w:lvlText w:val=""/>
      <w:lvlJc w:val="left"/>
      <w:pPr>
        <w:ind w:left="4320" w:hanging="360"/>
      </w:pPr>
      <w:rPr>
        <w:rFonts w:ascii="Wingdings" w:hAnsi="Wingdings" w:hint="default"/>
      </w:rPr>
    </w:lvl>
    <w:lvl w:ilvl="6" w:tplc="527E302E">
      <w:start w:val="1"/>
      <w:numFmt w:val="bullet"/>
      <w:lvlText w:val=""/>
      <w:lvlJc w:val="left"/>
      <w:pPr>
        <w:ind w:left="5040" w:hanging="360"/>
      </w:pPr>
      <w:rPr>
        <w:rFonts w:ascii="Symbol" w:hAnsi="Symbol" w:hint="default"/>
      </w:rPr>
    </w:lvl>
    <w:lvl w:ilvl="7" w:tplc="BDDC156E">
      <w:start w:val="1"/>
      <w:numFmt w:val="bullet"/>
      <w:lvlText w:val="o"/>
      <w:lvlJc w:val="left"/>
      <w:pPr>
        <w:ind w:left="5760" w:hanging="360"/>
      </w:pPr>
      <w:rPr>
        <w:rFonts w:ascii="Courier New" w:hAnsi="Courier New" w:hint="default"/>
      </w:rPr>
    </w:lvl>
    <w:lvl w:ilvl="8" w:tplc="60EA6488">
      <w:start w:val="1"/>
      <w:numFmt w:val="bullet"/>
      <w:lvlText w:val=""/>
      <w:lvlJc w:val="left"/>
      <w:pPr>
        <w:ind w:left="6480" w:hanging="360"/>
      </w:pPr>
      <w:rPr>
        <w:rFonts w:ascii="Wingdings" w:hAnsi="Wingdings" w:hint="default"/>
      </w:rPr>
    </w:lvl>
  </w:abstractNum>
  <w:abstractNum w:abstractNumId="14" w15:restartNumberingAfterBreak="0">
    <w:nsid w:val="4CF62E3F"/>
    <w:multiLevelType w:val="hybridMultilevel"/>
    <w:tmpl w:val="BB18FE3A"/>
    <w:lvl w:ilvl="0" w:tplc="898AF08A">
      <w:start w:val="1"/>
      <w:numFmt w:val="bullet"/>
      <w:lvlText w:val=""/>
      <w:lvlJc w:val="left"/>
      <w:pPr>
        <w:ind w:left="720" w:hanging="360"/>
      </w:pPr>
      <w:rPr>
        <w:rFonts w:ascii="Wingdings" w:hAnsi="Wingdings" w:hint="default"/>
      </w:rPr>
    </w:lvl>
    <w:lvl w:ilvl="1" w:tplc="96027686">
      <w:start w:val="1"/>
      <w:numFmt w:val="bullet"/>
      <w:lvlText w:val="o"/>
      <w:lvlJc w:val="left"/>
      <w:pPr>
        <w:ind w:left="1440" w:hanging="360"/>
      </w:pPr>
      <w:rPr>
        <w:rFonts w:ascii="Courier New" w:hAnsi="Courier New" w:hint="default"/>
      </w:rPr>
    </w:lvl>
    <w:lvl w:ilvl="2" w:tplc="7BD40070">
      <w:start w:val="1"/>
      <w:numFmt w:val="bullet"/>
      <w:lvlText w:val=""/>
      <w:lvlJc w:val="left"/>
      <w:pPr>
        <w:ind w:left="2160" w:hanging="360"/>
      </w:pPr>
      <w:rPr>
        <w:rFonts w:ascii="Wingdings" w:hAnsi="Wingdings" w:hint="default"/>
      </w:rPr>
    </w:lvl>
    <w:lvl w:ilvl="3" w:tplc="2286CDF4">
      <w:start w:val="1"/>
      <w:numFmt w:val="bullet"/>
      <w:lvlText w:val=""/>
      <w:lvlJc w:val="left"/>
      <w:pPr>
        <w:ind w:left="2880" w:hanging="360"/>
      </w:pPr>
      <w:rPr>
        <w:rFonts w:ascii="Symbol" w:hAnsi="Symbol" w:hint="default"/>
      </w:rPr>
    </w:lvl>
    <w:lvl w:ilvl="4" w:tplc="81A40210">
      <w:start w:val="1"/>
      <w:numFmt w:val="bullet"/>
      <w:lvlText w:val="o"/>
      <w:lvlJc w:val="left"/>
      <w:pPr>
        <w:ind w:left="3600" w:hanging="360"/>
      </w:pPr>
      <w:rPr>
        <w:rFonts w:ascii="Courier New" w:hAnsi="Courier New" w:hint="default"/>
      </w:rPr>
    </w:lvl>
    <w:lvl w:ilvl="5" w:tplc="8B12BA18">
      <w:start w:val="1"/>
      <w:numFmt w:val="bullet"/>
      <w:lvlText w:val=""/>
      <w:lvlJc w:val="left"/>
      <w:pPr>
        <w:ind w:left="4320" w:hanging="360"/>
      </w:pPr>
      <w:rPr>
        <w:rFonts w:ascii="Wingdings" w:hAnsi="Wingdings" w:hint="default"/>
      </w:rPr>
    </w:lvl>
    <w:lvl w:ilvl="6" w:tplc="A0F0BB6C">
      <w:start w:val="1"/>
      <w:numFmt w:val="bullet"/>
      <w:lvlText w:val=""/>
      <w:lvlJc w:val="left"/>
      <w:pPr>
        <w:ind w:left="5040" w:hanging="360"/>
      </w:pPr>
      <w:rPr>
        <w:rFonts w:ascii="Symbol" w:hAnsi="Symbol" w:hint="default"/>
      </w:rPr>
    </w:lvl>
    <w:lvl w:ilvl="7" w:tplc="B582EAD6">
      <w:start w:val="1"/>
      <w:numFmt w:val="bullet"/>
      <w:lvlText w:val="o"/>
      <w:lvlJc w:val="left"/>
      <w:pPr>
        <w:ind w:left="5760" w:hanging="360"/>
      </w:pPr>
      <w:rPr>
        <w:rFonts w:ascii="Courier New" w:hAnsi="Courier New" w:hint="default"/>
      </w:rPr>
    </w:lvl>
    <w:lvl w:ilvl="8" w:tplc="9E025B44">
      <w:start w:val="1"/>
      <w:numFmt w:val="bullet"/>
      <w:lvlText w:val=""/>
      <w:lvlJc w:val="left"/>
      <w:pPr>
        <w:ind w:left="6480" w:hanging="360"/>
      </w:pPr>
      <w:rPr>
        <w:rFonts w:ascii="Wingdings" w:hAnsi="Wingdings" w:hint="default"/>
      </w:rPr>
    </w:lvl>
  </w:abstractNum>
  <w:abstractNum w:abstractNumId="15" w15:restartNumberingAfterBreak="0">
    <w:nsid w:val="4D69023A"/>
    <w:multiLevelType w:val="hybridMultilevel"/>
    <w:tmpl w:val="2070B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26C42"/>
    <w:multiLevelType w:val="hybridMultilevel"/>
    <w:tmpl w:val="FF7C02B8"/>
    <w:lvl w:ilvl="0" w:tplc="AC2A581C">
      <w:start w:val="1"/>
      <w:numFmt w:val="bullet"/>
      <w:lvlText w:val=""/>
      <w:lvlJc w:val="left"/>
      <w:pPr>
        <w:ind w:left="720" w:hanging="360"/>
      </w:pPr>
      <w:rPr>
        <w:rFonts w:ascii="Wingdings" w:hAnsi="Wingdings" w:hint="default"/>
      </w:rPr>
    </w:lvl>
    <w:lvl w:ilvl="1" w:tplc="8456384A">
      <w:start w:val="1"/>
      <w:numFmt w:val="bullet"/>
      <w:lvlText w:val="o"/>
      <w:lvlJc w:val="left"/>
      <w:pPr>
        <w:ind w:left="1440" w:hanging="360"/>
      </w:pPr>
      <w:rPr>
        <w:rFonts w:ascii="Courier New" w:hAnsi="Courier New" w:hint="default"/>
      </w:rPr>
    </w:lvl>
    <w:lvl w:ilvl="2" w:tplc="BE1834D8">
      <w:start w:val="1"/>
      <w:numFmt w:val="bullet"/>
      <w:lvlText w:val=""/>
      <w:lvlJc w:val="left"/>
      <w:pPr>
        <w:ind w:left="2160" w:hanging="360"/>
      </w:pPr>
      <w:rPr>
        <w:rFonts w:ascii="Wingdings" w:hAnsi="Wingdings" w:hint="default"/>
      </w:rPr>
    </w:lvl>
    <w:lvl w:ilvl="3" w:tplc="B07AB336">
      <w:start w:val="1"/>
      <w:numFmt w:val="bullet"/>
      <w:lvlText w:val=""/>
      <w:lvlJc w:val="left"/>
      <w:pPr>
        <w:ind w:left="2880" w:hanging="360"/>
      </w:pPr>
      <w:rPr>
        <w:rFonts w:ascii="Symbol" w:hAnsi="Symbol" w:hint="default"/>
      </w:rPr>
    </w:lvl>
    <w:lvl w:ilvl="4" w:tplc="B224C1A4">
      <w:start w:val="1"/>
      <w:numFmt w:val="bullet"/>
      <w:lvlText w:val="o"/>
      <w:lvlJc w:val="left"/>
      <w:pPr>
        <w:ind w:left="3600" w:hanging="360"/>
      </w:pPr>
      <w:rPr>
        <w:rFonts w:ascii="Courier New" w:hAnsi="Courier New" w:hint="default"/>
      </w:rPr>
    </w:lvl>
    <w:lvl w:ilvl="5" w:tplc="58AE6522">
      <w:start w:val="1"/>
      <w:numFmt w:val="bullet"/>
      <w:lvlText w:val=""/>
      <w:lvlJc w:val="left"/>
      <w:pPr>
        <w:ind w:left="4320" w:hanging="360"/>
      </w:pPr>
      <w:rPr>
        <w:rFonts w:ascii="Wingdings" w:hAnsi="Wingdings" w:hint="default"/>
      </w:rPr>
    </w:lvl>
    <w:lvl w:ilvl="6" w:tplc="48F8E9A8">
      <w:start w:val="1"/>
      <w:numFmt w:val="bullet"/>
      <w:lvlText w:val=""/>
      <w:lvlJc w:val="left"/>
      <w:pPr>
        <w:ind w:left="5040" w:hanging="360"/>
      </w:pPr>
      <w:rPr>
        <w:rFonts w:ascii="Symbol" w:hAnsi="Symbol" w:hint="default"/>
      </w:rPr>
    </w:lvl>
    <w:lvl w:ilvl="7" w:tplc="75CA5136">
      <w:start w:val="1"/>
      <w:numFmt w:val="bullet"/>
      <w:lvlText w:val="o"/>
      <w:lvlJc w:val="left"/>
      <w:pPr>
        <w:ind w:left="5760" w:hanging="360"/>
      </w:pPr>
      <w:rPr>
        <w:rFonts w:ascii="Courier New" w:hAnsi="Courier New" w:hint="default"/>
      </w:rPr>
    </w:lvl>
    <w:lvl w:ilvl="8" w:tplc="0852B09C">
      <w:start w:val="1"/>
      <w:numFmt w:val="bullet"/>
      <w:lvlText w:val=""/>
      <w:lvlJc w:val="left"/>
      <w:pPr>
        <w:ind w:left="6480" w:hanging="360"/>
      </w:pPr>
      <w:rPr>
        <w:rFonts w:ascii="Wingdings" w:hAnsi="Wingdings" w:hint="default"/>
      </w:rPr>
    </w:lvl>
  </w:abstractNum>
  <w:abstractNum w:abstractNumId="17" w15:restartNumberingAfterBreak="0">
    <w:nsid w:val="60237CDA"/>
    <w:multiLevelType w:val="hybridMultilevel"/>
    <w:tmpl w:val="EF566410"/>
    <w:lvl w:ilvl="0" w:tplc="33CC707E">
      <w:start w:val="1"/>
      <w:numFmt w:val="bullet"/>
      <w:lvlText w:val=""/>
      <w:lvlJc w:val="left"/>
      <w:pPr>
        <w:ind w:left="720" w:hanging="360"/>
      </w:pPr>
      <w:rPr>
        <w:rFonts w:ascii="Wingdings" w:hAnsi="Wingdings" w:hint="default"/>
      </w:rPr>
    </w:lvl>
    <w:lvl w:ilvl="1" w:tplc="FCDE6AEA">
      <w:start w:val="1"/>
      <w:numFmt w:val="bullet"/>
      <w:lvlText w:val="o"/>
      <w:lvlJc w:val="left"/>
      <w:pPr>
        <w:ind w:left="1440" w:hanging="360"/>
      </w:pPr>
      <w:rPr>
        <w:rFonts w:ascii="Courier New" w:hAnsi="Courier New" w:hint="default"/>
      </w:rPr>
    </w:lvl>
    <w:lvl w:ilvl="2" w:tplc="FD86BF9C">
      <w:start w:val="1"/>
      <w:numFmt w:val="bullet"/>
      <w:lvlText w:val=""/>
      <w:lvlJc w:val="left"/>
      <w:pPr>
        <w:ind w:left="2160" w:hanging="360"/>
      </w:pPr>
      <w:rPr>
        <w:rFonts w:ascii="Wingdings" w:hAnsi="Wingdings" w:hint="default"/>
      </w:rPr>
    </w:lvl>
    <w:lvl w:ilvl="3" w:tplc="5ACCAF44">
      <w:start w:val="1"/>
      <w:numFmt w:val="bullet"/>
      <w:lvlText w:val=""/>
      <w:lvlJc w:val="left"/>
      <w:pPr>
        <w:ind w:left="2880" w:hanging="360"/>
      </w:pPr>
      <w:rPr>
        <w:rFonts w:ascii="Symbol" w:hAnsi="Symbol" w:hint="default"/>
      </w:rPr>
    </w:lvl>
    <w:lvl w:ilvl="4" w:tplc="5C440F50">
      <w:start w:val="1"/>
      <w:numFmt w:val="bullet"/>
      <w:lvlText w:val="o"/>
      <w:lvlJc w:val="left"/>
      <w:pPr>
        <w:ind w:left="3600" w:hanging="360"/>
      </w:pPr>
      <w:rPr>
        <w:rFonts w:ascii="Courier New" w:hAnsi="Courier New" w:hint="default"/>
      </w:rPr>
    </w:lvl>
    <w:lvl w:ilvl="5" w:tplc="BBD80368">
      <w:start w:val="1"/>
      <w:numFmt w:val="bullet"/>
      <w:lvlText w:val=""/>
      <w:lvlJc w:val="left"/>
      <w:pPr>
        <w:ind w:left="4320" w:hanging="360"/>
      </w:pPr>
      <w:rPr>
        <w:rFonts w:ascii="Wingdings" w:hAnsi="Wingdings" w:hint="default"/>
      </w:rPr>
    </w:lvl>
    <w:lvl w:ilvl="6" w:tplc="10EC764E">
      <w:start w:val="1"/>
      <w:numFmt w:val="bullet"/>
      <w:lvlText w:val=""/>
      <w:lvlJc w:val="left"/>
      <w:pPr>
        <w:ind w:left="5040" w:hanging="360"/>
      </w:pPr>
      <w:rPr>
        <w:rFonts w:ascii="Symbol" w:hAnsi="Symbol" w:hint="default"/>
      </w:rPr>
    </w:lvl>
    <w:lvl w:ilvl="7" w:tplc="1D32566E">
      <w:start w:val="1"/>
      <w:numFmt w:val="bullet"/>
      <w:lvlText w:val="o"/>
      <w:lvlJc w:val="left"/>
      <w:pPr>
        <w:ind w:left="5760" w:hanging="360"/>
      </w:pPr>
      <w:rPr>
        <w:rFonts w:ascii="Courier New" w:hAnsi="Courier New" w:hint="default"/>
      </w:rPr>
    </w:lvl>
    <w:lvl w:ilvl="8" w:tplc="5236759E">
      <w:start w:val="1"/>
      <w:numFmt w:val="bullet"/>
      <w:lvlText w:val=""/>
      <w:lvlJc w:val="left"/>
      <w:pPr>
        <w:ind w:left="6480" w:hanging="360"/>
      </w:pPr>
      <w:rPr>
        <w:rFonts w:ascii="Wingdings" w:hAnsi="Wingdings" w:hint="default"/>
      </w:rPr>
    </w:lvl>
  </w:abstractNum>
  <w:abstractNum w:abstractNumId="18" w15:restartNumberingAfterBreak="0">
    <w:nsid w:val="684D1D7D"/>
    <w:multiLevelType w:val="hybridMultilevel"/>
    <w:tmpl w:val="E6EA1B40"/>
    <w:lvl w:ilvl="0" w:tplc="BC2EC974">
      <w:start w:val="1"/>
      <w:numFmt w:val="bullet"/>
      <w:lvlText w:val=""/>
      <w:lvlJc w:val="left"/>
      <w:pPr>
        <w:ind w:left="720" w:hanging="360"/>
      </w:pPr>
      <w:rPr>
        <w:rFonts w:ascii="Wingdings" w:hAnsi="Wingdings" w:hint="default"/>
      </w:rPr>
    </w:lvl>
    <w:lvl w:ilvl="1" w:tplc="F872C4E2">
      <w:start w:val="1"/>
      <w:numFmt w:val="bullet"/>
      <w:lvlText w:val="o"/>
      <w:lvlJc w:val="left"/>
      <w:pPr>
        <w:ind w:left="1440" w:hanging="360"/>
      </w:pPr>
      <w:rPr>
        <w:rFonts w:ascii="Courier New" w:hAnsi="Courier New" w:hint="default"/>
      </w:rPr>
    </w:lvl>
    <w:lvl w:ilvl="2" w:tplc="B3D8E744">
      <w:start w:val="1"/>
      <w:numFmt w:val="bullet"/>
      <w:lvlText w:val=""/>
      <w:lvlJc w:val="left"/>
      <w:pPr>
        <w:ind w:left="2160" w:hanging="360"/>
      </w:pPr>
      <w:rPr>
        <w:rFonts w:ascii="Wingdings" w:hAnsi="Wingdings" w:hint="default"/>
      </w:rPr>
    </w:lvl>
    <w:lvl w:ilvl="3" w:tplc="A9C20140">
      <w:start w:val="1"/>
      <w:numFmt w:val="bullet"/>
      <w:lvlText w:val=""/>
      <w:lvlJc w:val="left"/>
      <w:pPr>
        <w:ind w:left="2880" w:hanging="360"/>
      </w:pPr>
      <w:rPr>
        <w:rFonts w:ascii="Symbol" w:hAnsi="Symbol" w:hint="default"/>
      </w:rPr>
    </w:lvl>
    <w:lvl w:ilvl="4" w:tplc="3BA823BC">
      <w:start w:val="1"/>
      <w:numFmt w:val="bullet"/>
      <w:lvlText w:val="o"/>
      <w:lvlJc w:val="left"/>
      <w:pPr>
        <w:ind w:left="3600" w:hanging="360"/>
      </w:pPr>
      <w:rPr>
        <w:rFonts w:ascii="Courier New" w:hAnsi="Courier New" w:hint="default"/>
      </w:rPr>
    </w:lvl>
    <w:lvl w:ilvl="5" w:tplc="4552C2A6">
      <w:start w:val="1"/>
      <w:numFmt w:val="bullet"/>
      <w:lvlText w:val=""/>
      <w:lvlJc w:val="left"/>
      <w:pPr>
        <w:ind w:left="4320" w:hanging="360"/>
      </w:pPr>
      <w:rPr>
        <w:rFonts w:ascii="Wingdings" w:hAnsi="Wingdings" w:hint="default"/>
      </w:rPr>
    </w:lvl>
    <w:lvl w:ilvl="6" w:tplc="D452D32A">
      <w:start w:val="1"/>
      <w:numFmt w:val="bullet"/>
      <w:lvlText w:val=""/>
      <w:lvlJc w:val="left"/>
      <w:pPr>
        <w:ind w:left="5040" w:hanging="360"/>
      </w:pPr>
      <w:rPr>
        <w:rFonts w:ascii="Symbol" w:hAnsi="Symbol" w:hint="default"/>
      </w:rPr>
    </w:lvl>
    <w:lvl w:ilvl="7" w:tplc="7070F70A">
      <w:start w:val="1"/>
      <w:numFmt w:val="bullet"/>
      <w:lvlText w:val="o"/>
      <w:lvlJc w:val="left"/>
      <w:pPr>
        <w:ind w:left="5760" w:hanging="360"/>
      </w:pPr>
      <w:rPr>
        <w:rFonts w:ascii="Courier New" w:hAnsi="Courier New" w:hint="default"/>
      </w:rPr>
    </w:lvl>
    <w:lvl w:ilvl="8" w:tplc="F3824836">
      <w:start w:val="1"/>
      <w:numFmt w:val="bullet"/>
      <w:lvlText w:val=""/>
      <w:lvlJc w:val="left"/>
      <w:pPr>
        <w:ind w:left="6480" w:hanging="360"/>
      </w:pPr>
      <w:rPr>
        <w:rFonts w:ascii="Wingdings" w:hAnsi="Wingdings" w:hint="default"/>
      </w:rPr>
    </w:lvl>
  </w:abstractNum>
  <w:abstractNum w:abstractNumId="19" w15:restartNumberingAfterBreak="0">
    <w:nsid w:val="784E28C6"/>
    <w:multiLevelType w:val="hybridMultilevel"/>
    <w:tmpl w:val="DB62FB0C"/>
    <w:lvl w:ilvl="0" w:tplc="96607716">
      <w:start w:val="1"/>
      <w:numFmt w:val="decimal"/>
      <w:lvlText w:val="%1."/>
      <w:lvlJc w:val="left"/>
      <w:pPr>
        <w:ind w:left="720" w:hanging="360"/>
      </w:pPr>
    </w:lvl>
    <w:lvl w:ilvl="1" w:tplc="F82093BC">
      <w:start w:val="1"/>
      <w:numFmt w:val="lowerLetter"/>
      <w:lvlText w:val="%2."/>
      <w:lvlJc w:val="left"/>
      <w:pPr>
        <w:ind w:left="1440" w:hanging="360"/>
      </w:pPr>
    </w:lvl>
    <w:lvl w:ilvl="2" w:tplc="32B23CC2">
      <w:start w:val="1"/>
      <w:numFmt w:val="lowerRoman"/>
      <w:lvlText w:val="%3."/>
      <w:lvlJc w:val="right"/>
      <w:pPr>
        <w:ind w:left="2160" w:hanging="180"/>
      </w:pPr>
    </w:lvl>
    <w:lvl w:ilvl="3" w:tplc="2D00C0E6">
      <w:start w:val="1"/>
      <w:numFmt w:val="decimal"/>
      <w:lvlText w:val="%4."/>
      <w:lvlJc w:val="left"/>
      <w:pPr>
        <w:ind w:left="2880" w:hanging="360"/>
      </w:pPr>
    </w:lvl>
    <w:lvl w:ilvl="4" w:tplc="E31EA6D8">
      <w:start w:val="1"/>
      <w:numFmt w:val="lowerLetter"/>
      <w:lvlText w:val="%5."/>
      <w:lvlJc w:val="left"/>
      <w:pPr>
        <w:ind w:left="3600" w:hanging="360"/>
      </w:pPr>
    </w:lvl>
    <w:lvl w:ilvl="5" w:tplc="1CDC8A10">
      <w:start w:val="1"/>
      <w:numFmt w:val="lowerRoman"/>
      <w:lvlText w:val="%6."/>
      <w:lvlJc w:val="right"/>
      <w:pPr>
        <w:ind w:left="4320" w:hanging="180"/>
      </w:pPr>
    </w:lvl>
    <w:lvl w:ilvl="6" w:tplc="01823A36">
      <w:start w:val="1"/>
      <w:numFmt w:val="decimal"/>
      <w:lvlText w:val="%7."/>
      <w:lvlJc w:val="left"/>
      <w:pPr>
        <w:ind w:left="5040" w:hanging="360"/>
      </w:pPr>
    </w:lvl>
    <w:lvl w:ilvl="7" w:tplc="B15A5E98">
      <w:start w:val="1"/>
      <w:numFmt w:val="lowerLetter"/>
      <w:lvlText w:val="%8."/>
      <w:lvlJc w:val="left"/>
      <w:pPr>
        <w:ind w:left="5760" w:hanging="360"/>
      </w:pPr>
    </w:lvl>
    <w:lvl w:ilvl="8" w:tplc="77B84ADC">
      <w:start w:val="1"/>
      <w:numFmt w:val="lowerRoman"/>
      <w:lvlText w:val="%9."/>
      <w:lvlJc w:val="right"/>
      <w:pPr>
        <w:ind w:left="6480" w:hanging="180"/>
      </w:pPr>
    </w:lvl>
  </w:abstractNum>
  <w:num w:numId="1" w16cid:durableId="1832137008">
    <w:abstractNumId w:val="19"/>
  </w:num>
  <w:num w:numId="2" w16cid:durableId="261567405">
    <w:abstractNumId w:val="8"/>
  </w:num>
  <w:num w:numId="3" w16cid:durableId="1057432402">
    <w:abstractNumId w:val="17"/>
  </w:num>
  <w:num w:numId="4" w16cid:durableId="139882889">
    <w:abstractNumId w:val="14"/>
  </w:num>
  <w:num w:numId="5" w16cid:durableId="1919359324">
    <w:abstractNumId w:val="13"/>
  </w:num>
  <w:num w:numId="6" w16cid:durableId="1137337562">
    <w:abstractNumId w:val="1"/>
  </w:num>
  <w:num w:numId="7" w16cid:durableId="563174793">
    <w:abstractNumId w:val="5"/>
  </w:num>
  <w:num w:numId="8" w16cid:durableId="885526366">
    <w:abstractNumId w:val="11"/>
  </w:num>
  <w:num w:numId="9" w16cid:durableId="739786941">
    <w:abstractNumId w:val="6"/>
  </w:num>
  <w:num w:numId="10" w16cid:durableId="1498768600">
    <w:abstractNumId w:val="18"/>
  </w:num>
  <w:num w:numId="11" w16cid:durableId="70395266">
    <w:abstractNumId w:val="16"/>
  </w:num>
  <w:num w:numId="12" w16cid:durableId="137579995">
    <w:abstractNumId w:val="4"/>
  </w:num>
  <w:num w:numId="13" w16cid:durableId="531311816">
    <w:abstractNumId w:val="9"/>
  </w:num>
  <w:num w:numId="14" w16cid:durableId="1842549314">
    <w:abstractNumId w:val="3"/>
  </w:num>
  <w:num w:numId="15" w16cid:durableId="933631646">
    <w:abstractNumId w:val="15"/>
  </w:num>
  <w:num w:numId="16" w16cid:durableId="1003314391">
    <w:abstractNumId w:val="0"/>
  </w:num>
  <w:num w:numId="17" w16cid:durableId="1902321700">
    <w:abstractNumId w:val="10"/>
  </w:num>
  <w:num w:numId="18" w16cid:durableId="1092899155">
    <w:abstractNumId w:val="7"/>
  </w:num>
  <w:num w:numId="19" w16cid:durableId="366489350">
    <w:abstractNumId w:val="12"/>
  </w:num>
  <w:num w:numId="20" w16cid:durableId="90953377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71"/>
    <w:rsid w:val="00007D4D"/>
    <w:rsid w:val="00061DE3"/>
    <w:rsid w:val="0006528E"/>
    <w:rsid w:val="0007007F"/>
    <w:rsid w:val="00076AB8"/>
    <w:rsid w:val="000773F8"/>
    <w:rsid w:val="000C11A9"/>
    <w:rsid w:val="000F0482"/>
    <w:rsid w:val="000F2581"/>
    <w:rsid w:val="000F7112"/>
    <w:rsid w:val="001275D8"/>
    <w:rsid w:val="00152BEF"/>
    <w:rsid w:val="00155F8F"/>
    <w:rsid w:val="0015619F"/>
    <w:rsid w:val="00156864"/>
    <w:rsid w:val="001847C1"/>
    <w:rsid w:val="00192F27"/>
    <w:rsid w:val="001A0258"/>
    <w:rsid w:val="001B3EE8"/>
    <w:rsid w:val="001C2086"/>
    <w:rsid w:val="001F43A6"/>
    <w:rsid w:val="0022663D"/>
    <w:rsid w:val="00230A5E"/>
    <w:rsid w:val="00232055"/>
    <w:rsid w:val="0023726B"/>
    <w:rsid w:val="00243B1C"/>
    <w:rsid w:val="002509F4"/>
    <w:rsid w:val="002556BA"/>
    <w:rsid w:val="00256979"/>
    <w:rsid w:val="00260A98"/>
    <w:rsid w:val="00270082"/>
    <w:rsid w:val="00270F51"/>
    <w:rsid w:val="00284D83"/>
    <w:rsid w:val="002B7B16"/>
    <w:rsid w:val="002C0EB4"/>
    <w:rsid w:val="002F4074"/>
    <w:rsid w:val="002F5EED"/>
    <w:rsid w:val="00304931"/>
    <w:rsid w:val="0033085F"/>
    <w:rsid w:val="00340CBF"/>
    <w:rsid w:val="00366D46"/>
    <w:rsid w:val="00370BBD"/>
    <w:rsid w:val="003B758A"/>
    <w:rsid w:val="003C2CBD"/>
    <w:rsid w:val="003C555D"/>
    <w:rsid w:val="003E107F"/>
    <w:rsid w:val="004167C4"/>
    <w:rsid w:val="004258E0"/>
    <w:rsid w:val="00426D86"/>
    <w:rsid w:val="00432C8D"/>
    <w:rsid w:val="00453D85"/>
    <w:rsid w:val="0046648B"/>
    <w:rsid w:val="00485CF9"/>
    <w:rsid w:val="004A7242"/>
    <w:rsid w:val="004B2E86"/>
    <w:rsid w:val="004C53AC"/>
    <w:rsid w:val="004C5E31"/>
    <w:rsid w:val="004F7542"/>
    <w:rsid w:val="00521D7B"/>
    <w:rsid w:val="00533B80"/>
    <w:rsid w:val="005A1A65"/>
    <w:rsid w:val="005A3394"/>
    <w:rsid w:val="005D3CBB"/>
    <w:rsid w:val="005E2C71"/>
    <w:rsid w:val="006139D3"/>
    <w:rsid w:val="0062034E"/>
    <w:rsid w:val="00641AA7"/>
    <w:rsid w:val="00656D81"/>
    <w:rsid w:val="006755A4"/>
    <w:rsid w:val="00676085"/>
    <w:rsid w:val="0067697C"/>
    <w:rsid w:val="006967D8"/>
    <w:rsid w:val="006C0B9D"/>
    <w:rsid w:val="006F0E01"/>
    <w:rsid w:val="00715F2D"/>
    <w:rsid w:val="0074653A"/>
    <w:rsid w:val="0076473D"/>
    <w:rsid w:val="007A7490"/>
    <w:rsid w:val="007E1364"/>
    <w:rsid w:val="007F4B11"/>
    <w:rsid w:val="00802832"/>
    <w:rsid w:val="0082197C"/>
    <w:rsid w:val="0082731E"/>
    <w:rsid w:val="0084383C"/>
    <w:rsid w:val="008551D2"/>
    <w:rsid w:val="00860629"/>
    <w:rsid w:val="008768A3"/>
    <w:rsid w:val="008B3103"/>
    <w:rsid w:val="00923EDA"/>
    <w:rsid w:val="0092789A"/>
    <w:rsid w:val="00930824"/>
    <w:rsid w:val="00947AC8"/>
    <w:rsid w:val="00947D56"/>
    <w:rsid w:val="00954910"/>
    <w:rsid w:val="009855EE"/>
    <w:rsid w:val="00994293"/>
    <w:rsid w:val="009A0654"/>
    <w:rsid w:val="009C2823"/>
    <w:rsid w:val="009D329F"/>
    <w:rsid w:val="009E0388"/>
    <w:rsid w:val="009F42DA"/>
    <w:rsid w:val="00A001E3"/>
    <w:rsid w:val="00A15DF4"/>
    <w:rsid w:val="00A354F4"/>
    <w:rsid w:val="00A45BBB"/>
    <w:rsid w:val="00A74C41"/>
    <w:rsid w:val="00A8497F"/>
    <w:rsid w:val="00AC5430"/>
    <w:rsid w:val="00AC76D2"/>
    <w:rsid w:val="00AF6031"/>
    <w:rsid w:val="00AF60C1"/>
    <w:rsid w:val="00B205B9"/>
    <w:rsid w:val="00B25D41"/>
    <w:rsid w:val="00B305EE"/>
    <w:rsid w:val="00B633C0"/>
    <w:rsid w:val="00B6471E"/>
    <w:rsid w:val="00B84426"/>
    <w:rsid w:val="00B93438"/>
    <w:rsid w:val="00BB4E5F"/>
    <w:rsid w:val="00BD27FB"/>
    <w:rsid w:val="00C0134B"/>
    <w:rsid w:val="00C1095B"/>
    <w:rsid w:val="00C34922"/>
    <w:rsid w:val="00C44DEE"/>
    <w:rsid w:val="00C529DA"/>
    <w:rsid w:val="00C61D88"/>
    <w:rsid w:val="00C90F66"/>
    <w:rsid w:val="00CA1DCB"/>
    <w:rsid w:val="00CB0714"/>
    <w:rsid w:val="00CB1899"/>
    <w:rsid w:val="00CB4DC8"/>
    <w:rsid w:val="00CE38B8"/>
    <w:rsid w:val="00D06870"/>
    <w:rsid w:val="00D069A9"/>
    <w:rsid w:val="00D35FDE"/>
    <w:rsid w:val="00D5667E"/>
    <w:rsid w:val="00D572B4"/>
    <w:rsid w:val="00D57450"/>
    <w:rsid w:val="00D63CEE"/>
    <w:rsid w:val="00D66182"/>
    <w:rsid w:val="00D757BC"/>
    <w:rsid w:val="00D80020"/>
    <w:rsid w:val="00D90700"/>
    <w:rsid w:val="00D95E04"/>
    <w:rsid w:val="00DF0F67"/>
    <w:rsid w:val="00E078C4"/>
    <w:rsid w:val="00E220C5"/>
    <w:rsid w:val="00E35C06"/>
    <w:rsid w:val="00E544CD"/>
    <w:rsid w:val="00E65D37"/>
    <w:rsid w:val="00E75F46"/>
    <w:rsid w:val="00E8546B"/>
    <w:rsid w:val="00E94346"/>
    <w:rsid w:val="00EB1CED"/>
    <w:rsid w:val="00EB249A"/>
    <w:rsid w:val="00EE2360"/>
    <w:rsid w:val="00EF0BEC"/>
    <w:rsid w:val="00F066ED"/>
    <w:rsid w:val="00F13C18"/>
    <w:rsid w:val="00F1633A"/>
    <w:rsid w:val="00F16675"/>
    <w:rsid w:val="00F2252F"/>
    <w:rsid w:val="00F54143"/>
    <w:rsid w:val="00F75DD4"/>
    <w:rsid w:val="00F96091"/>
    <w:rsid w:val="00FA1B9D"/>
    <w:rsid w:val="00FC2D89"/>
    <w:rsid w:val="00FC66A5"/>
    <w:rsid w:val="00FC7490"/>
    <w:rsid w:val="00FD5041"/>
    <w:rsid w:val="00FD719D"/>
    <w:rsid w:val="00FE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046F"/>
  <w14:defaultImageDpi w14:val="32767"/>
  <w15:docId w15:val="{D42BFC99-EBCD-4780-A3EC-4530F83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139D3"/>
    <w:pPr>
      <w:widowControl w:val="0"/>
      <w:ind w:left="2672" w:hanging="720"/>
      <w:outlineLvl w:val="0"/>
    </w:pPr>
    <w:rPr>
      <w:rFonts w:ascii="Arial" w:eastAsia="Arial" w:hAnsi="Arial"/>
    </w:rPr>
  </w:style>
  <w:style w:type="paragraph" w:styleId="Heading2">
    <w:name w:val="heading 2"/>
    <w:basedOn w:val="Normal"/>
    <w:next w:val="Normal"/>
    <w:link w:val="Heading2Char"/>
    <w:uiPriority w:val="9"/>
    <w:unhideWhenUsed/>
    <w:qFormat/>
    <w:rsid w:val="006139D3"/>
    <w:pPr>
      <w:keepNext/>
      <w:widowControl w:val="0"/>
      <w:tabs>
        <w:tab w:val="left" w:pos="1872"/>
        <w:tab w:val="left" w:pos="4060"/>
      </w:tabs>
      <w:outlineLvl w:val="1"/>
    </w:pPr>
    <w:rPr>
      <w:rFonts w:ascii="Arial" w:eastAsia="Times New Roman" w:hAnsi="Arial" w:cs="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085"/>
    <w:pPr>
      <w:tabs>
        <w:tab w:val="center" w:pos="4513"/>
        <w:tab w:val="right" w:pos="9026"/>
      </w:tabs>
    </w:pPr>
  </w:style>
  <w:style w:type="character" w:customStyle="1" w:styleId="HeaderChar">
    <w:name w:val="Header Char"/>
    <w:basedOn w:val="DefaultParagraphFont"/>
    <w:link w:val="Header"/>
    <w:uiPriority w:val="99"/>
    <w:rsid w:val="00676085"/>
  </w:style>
  <w:style w:type="paragraph" w:styleId="Footer">
    <w:name w:val="footer"/>
    <w:basedOn w:val="Normal"/>
    <w:link w:val="FooterChar"/>
    <w:uiPriority w:val="99"/>
    <w:unhideWhenUsed/>
    <w:rsid w:val="00676085"/>
    <w:pPr>
      <w:tabs>
        <w:tab w:val="center" w:pos="4513"/>
        <w:tab w:val="right" w:pos="9026"/>
      </w:tabs>
    </w:pPr>
  </w:style>
  <w:style w:type="character" w:customStyle="1" w:styleId="FooterChar">
    <w:name w:val="Footer Char"/>
    <w:basedOn w:val="DefaultParagraphFont"/>
    <w:link w:val="Footer"/>
    <w:uiPriority w:val="99"/>
    <w:rsid w:val="00676085"/>
  </w:style>
  <w:style w:type="paragraph" w:customStyle="1" w:styleId="p1">
    <w:name w:val="p1"/>
    <w:basedOn w:val="Normal"/>
    <w:rsid w:val="003C2CBD"/>
    <w:pPr>
      <w:jc w:val="center"/>
    </w:pPr>
    <w:rPr>
      <w:rFonts w:ascii="Poppins" w:hAnsi="Poppins" w:cs="Times New Roman"/>
      <w:sz w:val="33"/>
      <w:szCs w:val="33"/>
    </w:rPr>
  </w:style>
  <w:style w:type="character" w:customStyle="1" w:styleId="s1">
    <w:name w:val="s1"/>
    <w:basedOn w:val="DefaultParagraphFont"/>
    <w:rsid w:val="003C2CBD"/>
    <w:rPr>
      <w:color w:val="FF8015"/>
    </w:rPr>
  </w:style>
  <w:style w:type="paragraph" w:customStyle="1" w:styleId="p2">
    <w:name w:val="p2"/>
    <w:basedOn w:val="Normal"/>
    <w:rsid w:val="003C2CBD"/>
    <w:pPr>
      <w:spacing w:after="170"/>
    </w:pPr>
    <w:rPr>
      <w:rFonts w:ascii="Poppins Light" w:hAnsi="Poppins Light" w:cs="Times New Roman"/>
      <w:sz w:val="17"/>
      <w:szCs w:val="17"/>
    </w:rPr>
  </w:style>
  <w:style w:type="paragraph" w:customStyle="1" w:styleId="p3">
    <w:name w:val="p3"/>
    <w:basedOn w:val="Normal"/>
    <w:rsid w:val="003C2CBD"/>
    <w:pPr>
      <w:spacing w:after="170"/>
      <w:ind w:left="170" w:hanging="170"/>
    </w:pPr>
    <w:rPr>
      <w:rFonts w:ascii="Poppins Light" w:hAnsi="Poppins Light" w:cs="Times New Roman"/>
      <w:sz w:val="17"/>
      <w:szCs w:val="17"/>
    </w:rPr>
  </w:style>
  <w:style w:type="character" w:customStyle="1" w:styleId="apple-converted-space">
    <w:name w:val="apple-converted-space"/>
    <w:basedOn w:val="DefaultParagraphFont"/>
    <w:rsid w:val="003C2CBD"/>
  </w:style>
  <w:style w:type="paragraph" w:styleId="ListParagraph">
    <w:name w:val="List Paragraph"/>
    <w:basedOn w:val="Normal"/>
    <w:uiPriority w:val="1"/>
    <w:qFormat/>
    <w:rsid w:val="003C2CBD"/>
    <w:pPr>
      <w:ind w:left="720"/>
      <w:contextualSpacing/>
    </w:pPr>
  </w:style>
  <w:style w:type="paragraph" w:styleId="BalloonText">
    <w:name w:val="Balloon Text"/>
    <w:basedOn w:val="Normal"/>
    <w:link w:val="BalloonTextChar"/>
    <w:uiPriority w:val="99"/>
    <w:semiHidden/>
    <w:unhideWhenUsed/>
    <w:rsid w:val="00FC2D89"/>
    <w:rPr>
      <w:rFonts w:ascii="Tahoma" w:hAnsi="Tahoma" w:cs="Tahoma"/>
      <w:sz w:val="16"/>
      <w:szCs w:val="16"/>
    </w:rPr>
  </w:style>
  <w:style w:type="character" w:customStyle="1" w:styleId="BalloonTextChar">
    <w:name w:val="Balloon Text Char"/>
    <w:basedOn w:val="DefaultParagraphFont"/>
    <w:link w:val="BalloonText"/>
    <w:uiPriority w:val="99"/>
    <w:semiHidden/>
    <w:rsid w:val="00FC2D89"/>
    <w:rPr>
      <w:rFonts w:ascii="Tahoma" w:hAnsi="Tahoma" w:cs="Tahoma"/>
      <w:sz w:val="16"/>
      <w:szCs w:val="16"/>
    </w:rPr>
  </w:style>
  <w:style w:type="character" w:styleId="IntenseReference">
    <w:name w:val="Intense Reference"/>
    <w:basedOn w:val="DefaultParagraphFont"/>
    <w:uiPriority w:val="32"/>
    <w:qFormat/>
    <w:rsid w:val="00FC2D89"/>
    <w:rPr>
      <w:b/>
      <w:bCs/>
      <w:smallCaps/>
      <w:color w:val="000000" w:themeColor="accent1"/>
      <w:spacing w:val="5"/>
    </w:rPr>
  </w:style>
  <w:style w:type="character" w:styleId="BookTitle">
    <w:name w:val="Book Title"/>
    <w:basedOn w:val="DefaultParagraphFont"/>
    <w:uiPriority w:val="33"/>
    <w:qFormat/>
    <w:rsid w:val="00FC2D89"/>
    <w:rPr>
      <w:b/>
      <w:bCs/>
      <w:i/>
      <w:iCs/>
      <w:spacing w:val="5"/>
    </w:rPr>
  </w:style>
  <w:style w:type="character" w:styleId="Strong">
    <w:name w:val="Strong"/>
    <w:basedOn w:val="DefaultParagraphFont"/>
    <w:uiPriority w:val="22"/>
    <w:qFormat/>
    <w:rsid w:val="00FC2D89"/>
    <w:rPr>
      <w:b/>
      <w:bCs/>
    </w:rPr>
  </w:style>
  <w:style w:type="paragraph" w:customStyle="1" w:styleId="Default">
    <w:name w:val="Default"/>
    <w:rsid w:val="002556BA"/>
    <w:pPr>
      <w:widowControl w:val="0"/>
      <w:autoSpaceDE w:val="0"/>
      <w:autoSpaceDN w:val="0"/>
      <w:adjustRightInd w:val="0"/>
    </w:pPr>
    <w:rPr>
      <w:rFonts w:ascii="UKMOS H+ Letter Gothic Text" w:eastAsia="Times New Roman" w:hAnsi="UKMOS H+ Letter Gothic Text" w:cs="UKMOS H+ Letter Gothic Text"/>
      <w:color w:val="000000"/>
      <w:lang w:val="en-GB" w:eastAsia="en-GB"/>
    </w:rPr>
  </w:style>
  <w:style w:type="character" w:styleId="Hyperlink">
    <w:name w:val="Hyperlink"/>
    <w:uiPriority w:val="99"/>
    <w:unhideWhenUsed/>
    <w:rsid w:val="002556BA"/>
    <w:rPr>
      <w:color w:val="0000FF"/>
      <w:u w:val="single"/>
    </w:rPr>
  </w:style>
  <w:style w:type="table" w:styleId="TableGrid">
    <w:name w:val="Table Grid"/>
    <w:basedOn w:val="TableNormal"/>
    <w:uiPriority w:val="39"/>
    <w:rsid w:val="00E9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94346"/>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94346"/>
    <w:rPr>
      <w:rFonts w:ascii="Arial" w:eastAsia="Arial" w:hAnsi="Arial" w:cs="Arial"/>
    </w:rPr>
  </w:style>
  <w:style w:type="character" w:customStyle="1" w:styleId="Heading1Char">
    <w:name w:val="Heading 1 Char"/>
    <w:basedOn w:val="DefaultParagraphFont"/>
    <w:link w:val="Heading1"/>
    <w:uiPriority w:val="1"/>
    <w:rsid w:val="006139D3"/>
    <w:rPr>
      <w:rFonts w:ascii="Arial" w:eastAsia="Arial" w:hAnsi="Arial"/>
    </w:rPr>
  </w:style>
  <w:style w:type="character" w:customStyle="1" w:styleId="Heading2Char">
    <w:name w:val="Heading 2 Char"/>
    <w:basedOn w:val="DefaultParagraphFont"/>
    <w:link w:val="Heading2"/>
    <w:uiPriority w:val="9"/>
    <w:rsid w:val="006139D3"/>
    <w:rPr>
      <w:rFonts w:ascii="Arial" w:eastAsia="Times New Roman" w:hAnsi="Arial" w:cs="Arial"/>
      <w:b/>
      <w:lang w:val="en-GB"/>
    </w:rPr>
  </w:style>
  <w:style w:type="paragraph" w:styleId="Title">
    <w:name w:val="Title"/>
    <w:basedOn w:val="Normal"/>
    <w:next w:val="Normal"/>
    <w:link w:val="TitleChar"/>
    <w:uiPriority w:val="10"/>
    <w:qFormat/>
    <w:rsid w:val="006139D3"/>
    <w:pPr>
      <w:spacing w:after="200" w:line="276" w:lineRule="auto"/>
      <w:jc w:val="center"/>
    </w:pPr>
    <w:rPr>
      <w:rFonts w:ascii="Arial" w:hAnsi="Arial" w:cs="Arial"/>
      <w:b/>
      <w:u w:val="single"/>
      <w:lang w:val="en-GB"/>
    </w:rPr>
  </w:style>
  <w:style w:type="character" w:customStyle="1" w:styleId="TitleChar">
    <w:name w:val="Title Char"/>
    <w:basedOn w:val="DefaultParagraphFont"/>
    <w:link w:val="Title"/>
    <w:uiPriority w:val="10"/>
    <w:rsid w:val="006139D3"/>
    <w:rPr>
      <w:rFonts w:ascii="Arial" w:hAnsi="Arial" w:cs="Arial"/>
      <w:b/>
      <w:u w:val="single"/>
      <w:lang w:val="en-GB"/>
    </w:rPr>
  </w:style>
  <w:style w:type="paragraph" w:customStyle="1" w:styleId="paragraph">
    <w:name w:val="paragraph"/>
    <w:basedOn w:val="Normal"/>
    <w:rsid w:val="009C282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9C2823"/>
  </w:style>
  <w:style w:type="character" w:customStyle="1" w:styleId="scxw95517756">
    <w:name w:val="scxw95517756"/>
    <w:basedOn w:val="DefaultParagraphFont"/>
    <w:rsid w:val="009C2823"/>
  </w:style>
  <w:style w:type="character" w:customStyle="1" w:styleId="eop">
    <w:name w:val="eop"/>
    <w:basedOn w:val="DefaultParagraphFont"/>
    <w:rsid w:val="009C2823"/>
  </w:style>
  <w:style w:type="paragraph" w:styleId="NoSpacing">
    <w:name w:val="No Spacing"/>
    <w:uiPriority w:val="1"/>
    <w:qFormat/>
    <w:rsid w:val="00BB4E5F"/>
    <w:rPr>
      <w:sz w:val="22"/>
      <w:szCs w:val="22"/>
      <w:lang w:val="en-GB"/>
    </w:rPr>
  </w:style>
  <w:style w:type="character" w:styleId="UnresolvedMention">
    <w:name w:val="Unresolved Mention"/>
    <w:basedOn w:val="DefaultParagraphFont"/>
    <w:uiPriority w:val="99"/>
    <w:semiHidden/>
    <w:unhideWhenUsed/>
    <w:rsid w:val="0007007F"/>
    <w:rPr>
      <w:color w:val="605E5C"/>
      <w:shd w:val="clear" w:color="auto" w:fill="E1DFDD"/>
    </w:rPr>
  </w:style>
  <w:style w:type="character" w:customStyle="1" w:styleId="tabchar">
    <w:name w:val="tabchar"/>
    <w:basedOn w:val="DefaultParagraphFont"/>
    <w:rsid w:val="0080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79128">
      <w:bodyDiv w:val="1"/>
      <w:marLeft w:val="0"/>
      <w:marRight w:val="0"/>
      <w:marTop w:val="0"/>
      <w:marBottom w:val="0"/>
      <w:divBdr>
        <w:top w:val="none" w:sz="0" w:space="0" w:color="auto"/>
        <w:left w:val="none" w:sz="0" w:space="0" w:color="auto"/>
        <w:bottom w:val="none" w:sz="0" w:space="0" w:color="auto"/>
        <w:right w:val="none" w:sz="0" w:space="0" w:color="auto"/>
      </w:divBdr>
      <w:divsChild>
        <w:div w:id="143669262">
          <w:marLeft w:val="0"/>
          <w:marRight w:val="0"/>
          <w:marTop w:val="0"/>
          <w:marBottom w:val="0"/>
          <w:divBdr>
            <w:top w:val="none" w:sz="0" w:space="0" w:color="auto"/>
            <w:left w:val="none" w:sz="0" w:space="0" w:color="auto"/>
            <w:bottom w:val="none" w:sz="0" w:space="0" w:color="auto"/>
            <w:right w:val="none" w:sz="0" w:space="0" w:color="auto"/>
          </w:divBdr>
        </w:div>
        <w:div w:id="323507038">
          <w:marLeft w:val="0"/>
          <w:marRight w:val="0"/>
          <w:marTop w:val="0"/>
          <w:marBottom w:val="0"/>
          <w:divBdr>
            <w:top w:val="none" w:sz="0" w:space="0" w:color="auto"/>
            <w:left w:val="none" w:sz="0" w:space="0" w:color="auto"/>
            <w:bottom w:val="none" w:sz="0" w:space="0" w:color="auto"/>
            <w:right w:val="none" w:sz="0" w:space="0" w:color="auto"/>
          </w:divBdr>
        </w:div>
        <w:div w:id="1364087354">
          <w:marLeft w:val="0"/>
          <w:marRight w:val="0"/>
          <w:marTop w:val="0"/>
          <w:marBottom w:val="0"/>
          <w:divBdr>
            <w:top w:val="none" w:sz="0" w:space="0" w:color="auto"/>
            <w:left w:val="none" w:sz="0" w:space="0" w:color="auto"/>
            <w:bottom w:val="none" w:sz="0" w:space="0" w:color="auto"/>
            <w:right w:val="none" w:sz="0" w:space="0" w:color="auto"/>
          </w:divBdr>
        </w:div>
      </w:divsChild>
    </w:div>
    <w:div w:id="482083540">
      <w:bodyDiv w:val="1"/>
      <w:marLeft w:val="0"/>
      <w:marRight w:val="0"/>
      <w:marTop w:val="0"/>
      <w:marBottom w:val="0"/>
      <w:divBdr>
        <w:top w:val="none" w:sz="0" w:space="0" w:color="auto"/>
        <w:left w:val="none" w:sz="0" w:space="0" w:color="auto"/>
        <w:bottom w:val="none" w:sz="0" w:space="0" w:color="auto"/>
        <w:right w:val="none" w:sz="0" w:space="0" w:color="auto"/>
      </w:divBdr>
    </w:div>
    <w:div w:id="644235122">
      <w:bodyDiv w:val="1"/>
      <w:marLeft w:val="0"/>
      <w:marRight w:val="0"/>
      <w:marTop w:val="0"/>
      <w:marBottom w:val="0"/>
      <w:divBdr>
        <w:top w:val="none" w:sz="0" w:space="0" w:color="auto"/>
        <w:left w:val="none" w:sz="0" w:space="0" w:color="auto"/>
        <w:bottom w:val="none" w:sz="0" w:space="0" w:color="auto"/>
        <w:right w:val="none" w:sz="0" w:space="0" w:color="auto"/>
      </w:divBdr>
      <w:divsChild>
        <w:div w:id="1396467856">
          <w:marLeft w:val="0"/>
          <w:marRight w:val="0"/>
          <w:marTop w:val="0"/>
          <w:marBottom w:val="0"/>
          <w:divBdr>
            <w:top w:val="none" w:sz="0" w:space="0" w:color="auto"/>
            <w:left w:val="none" w:sz="0" w:space="0" w:color="auto"/>
            <w:bottom w:val="none" w:sz="0" w:space="0" w:color="auto"/>
            <w:right w:val="none" w:sz="0" w:space="0" w:color="auto"/>
          </w:divBdr>
        </w:div>
        <w:div w:id="149947574">
          <w:marLeft w:val="0"/>
          <w:marRight w:val="0"/>
          <w:marTop w:val="0"/>
          <w:marBottom w:val="0"/>
          <w:divBdr>
            <w:top w:val="none" w:sz="0" w:space="0" w:color="auto"/>
            <w:left w:val="none" w:sz="0" w:space="0" w:color="auto"/>
            <w:bottom w:val="none" w:sz="0" w:space="0" w:color="auto"/>
            <w:right w:val="none" w:sz="0" w:space="0" w:color="auto"/>
          </w:divBdr>
        </w:div>
        <w:div w:id="1437678032">
          <w:marLeft w:val="0"/>
          <w:marRight w:val="0"/>
          <w:marTop w:val="0"/>
          <w:marBottom w:val="0"/>
          <w:divBdr>
            <w:top w:val="none" w:sz="0" w:space="0" w:color="auto"/>
            <w:left w:val="none" w:sz="0" w:space="0" w:color="auto"/>
            <w:bottom w:val="none" w:sz="0" w:space="0" w:color="auto"/>
            <w:right w:val="none" w:sz="0" w:space="0" w:color="auto"/>
          </w:divBdr>
        </w:div>
        <w:div w:id="1886718601">
          <w:marLeft w:val="0"/>
          <w:marRight w:val="0"/>
          <w:marTop w:val="0"/>
          <w:marBottom w:val="0"/>
          <w:divBdr>
            <w:top w:val="none" w:sz="0" w:space="0" w:color="auto"/>
            <w:left w:val="none" w:sz="0" w:space="0" w:color="auto"/>
            <w:bottom w:val="none" w:sz="0" w:space="0" w:color="auto"/>
            <w:right w:val="none" w:sz="0" w:space="0" w:color="auto"/>
          </w:divBdr>
        </w:div>
      </w:divsChild>
    </w:div>
    <w:div w:id="668485646">
      <w:bodyDiv w:val="1"/>
      <w:marLeft w:val="0"/>
      <w:marRight w:val="0"/>
      <w:marTop w:val="0"/>
      <w:marBottom w:val="0"/>
      <w:divBdr>
        <w:top w:val="none" w:sz="0" w:space="0" w:color="auto"/>
        <w:left w:val="none" w:sz="0" w:space="0" w:color="auto"/>
        <w:bottom w:val="none" w:sz="0" w:space="0" w:color="auto"/>
        <w:right w:val="none" w:sz="0" w:space="0" w:color="auto"/>
      </w:divBdr>
    </w:div>
    <w:div w:id="846485387">
      <w:bodyDiv w:val="1"/>
      <w:marLeft w:val="0"/>
      <w:marRight w:val="0"/>
      <w:marTop w:val="0"/>
      <w:marBottom w:val="0"/>
      <w:divBdr>
        <w:top w:val="none" w:sz="0" w:space="0" w:color="auto"/>
        <w:left w:val="none" w:sz="0" w:space="0" w:color="auto"/>
        <w:bottom w:val="none" w:sz="0" w:space="0" w:color="auto"/>
        <w:right w:val="none" w:sz="0" w:space="0" w:color="auto"/>
      </w:divBdr>
    </w:div>
    <w:div w:id="1004556669">
      <w:bodyDiv w:val="1"/>
      <w:marLeft w:val="0"/>
      <w:marRight w:val="0"/>
      <w:marTop w:val="0"/>
      <w:marBottom w:val="0"/>
      <w:divBdr>
        <w:top w:val="none" w:sz="0" w:space="0" w:color="auto"/>
        <w:left w:val="none" w:sz="0" w:space="0" w:color="auto"/>
        <w:bottom w:val="none" w:sz="0" w:space="0" w:color="auto"/>
        <w:right w:val="none" w:sz="0" w:space="0" w:color="auto"/>
      </w:divBdr>
      <w:divsChild>
        <w:div w:id="500045564">
          <w:marLeft w:val="0"/>
          <w:marRight w:val="0"/>
          <w:marTop w:val="0"/>
          <w:marBottom w:val="0"/>
          <w:divBdr>
            <w:top w:val="none" w:sz="0" w:space="0" w:color="auto"/>
            <w:left w:val="none" w:sz="0" w:space="0" w:color="auto"/>
            <w:bottom w:val="none" w:sz="0" w:space="0" w:color="auto"/>
            <w:right w:val="none" w:sz="0" w:space="0" w:color="auto"/>
          </w:divBdr>
        </w:div>
        <w:div w:id="1472408491">
          <w:marLeft w:val="0"/>
          <w:marRight w:val="0"/>
          <w:marTop w:val="0"/>
          <w:marBottom w:val="0"/>
          <w:divBdr>
            <w:top w:val="none" w:sz="0" w:space="0" w:color="auto"/>
            <w:left w:val="none" w:sz="0" w:space="0" w:color="auto"/>
            <w:bottom w:val="none" w:sz="0" w:space="0" w:color="auto"/>
            <w:right w:val="none" w:sz="0" w:space="0" w:color="auto"/>
          </w:divBdr>
        </w:div>
        <w:div w:id="1696612918">
          <w:marLeft w:val="0"/>
          <w:marRight w:val="0"/>
          <w:marTop w:val="0"/>
          <w:marBottom w:val="0"/>
          <w:divBdr>
            <w:top w:val="none" w:sz="0" w:space="0" w:color="auto"/>
            <w:left w:val="none" w:sz="0" w:space="0" w:color="auto"/>
            <w:bottom w:val="none" w:sz="0" w:space="0" w:color="auto"/>
            <w:right w:val="none" w:sz="0" w:space="0" w:color="auto"/>
          </w:divBdr>
        </w:div>
        <w:div w:id="996035060">
          <w:marLeft w:val="0"/>
          <w:marRight w:val="0"/>
          <w:marTop w:val="0"/>
          <w:marBottom w:val="0"/>
          <w:divBdr>
            <w:top w:val="none" w:sz="0" w:space="0" w:color="auto"/>
            <w:left w:val="none" w:sz="0" w:space="0" w:color="auto"/>
            <w:bottom w:val="none" w:sz="0" w:space="0" w:color="auto"/>
            <w:right w:val="none" w:sz="0" w:space="0" w:color="auto"/>
          </w:divBdr>
        </w:div>
        <w:div w:id="777602621">
          <w:marLeft w:val="0"/>
          <w:marRight w:val="0"/>
          <w:marTop w:val="0"/>
          <w:marBottom w:val="0"/>
          <w:divBdr>
            <w:top w:val="none" w:sz="0" w:space="0" w:color="auto"/>
            <w:left w:val="none" w:sz="0" w:space="0" w:color="auto"/>
            <w:bottom w:val="none" w:sz="0" w:space="0" w:color="auto"/>
            <w:right w:val="none" w:sz="0" w:space="0" w:color="auto"/>
          </w:divBdr>
        </w:div>
        <w:div w:id="563445586">
          <w:marLeft w:val="0"/>
          <w:marRight w:val="0"/>
          <w:marTop w:val="0"/>
          <w:marBottom w:val="0"/>
          <w:divBdr>
            <w:top w:val="none" w:sz="0" w:space="0" w:color="auto"/>
            <w:left w:val="none" w:sz="0" w:space="0" w:color="auto"/>
            <w:bottom w:val="none" w:sz="0" w:space="0" w:color="auto"/>
            <w:right w:val="none" w:sz="0" w:space="0" w:color="auto"/>
          </w:divBdr>
        </w:div>
        <w:div w:id="559291255">
          <w:marLeft w:val="0"/>
          <w:marRight w:val="0"/>
          <w:marTop w:val="0"/>
          <w:marBottom w:val="0"/>
          <w:divBdr>
            <w:top w:val="none" w:sz="0" w:space="0" w:color="auto"/>
            <w:left w:val="none" w:sz="0" w:space="0" w:color="auto"/>
            <w:bottom w:val="none" w:sz="0" w:space="0" w:color="auto"/>
            <w:right w:val="none" w:sz="0" w:space="0" w:color="auto"/>
          </w:divBdr>
        </w:div>
        <w:div w:id="1041708222">
          <w:marLeft w:val="0"/>
          <w:marRight w:val="0"/>
          <w:marTop w:val="0"/>
          <w:marBottom w:val="0"/>
          <w:divBdr>
            <w:top w:val="none" w:sz="0" w:space="0" w:color="auto"/>
            <w:left w:val="none" w:sz="0" w:space="0" w:color="auto"/>
            <w:bottom w:val="none" w:sz="0" w:space="0" w:color="auto"/>
            <w:right w:val="none" w:sz="0" w:space="0" w:color="auto"/>
          </w:divBdr>
        </w:div>
        <w:div w:id="1799883017">
          <w:marLeft w:val="0"/>
          <w:marRight w:val="0"/>
          <w:marTop w:val="0"/>
          <w:marBottom w:val="0"/>
          <w:divBdr>
            <w:top w:val="none" w:sz="0" w:space="0" w:color="auto"/>
            <w:left w:val="none" w:sz="0" w:space="0" w:color="auto"/>
            <w:bottom w:val="none" w:sz="0" w:space="0" w:color="auto"/>
            <w:right w:val="none" w:sz="0" w:space="0" w:color="auto"/>
          </w:divBdr>
        </w:div>
        <w:div w:id="978337404">
          <w:marLeft w:val="0"/>
          <w:marRight w:val="0"/>
          <w:marTop w:val="0"/>
          <w:marBottom w:val="0"/>
          <w:divBdr>
            <w:top w:val="none" w:sz="0" w:space="0" w:color="auto"/>
            <w:left w:val="none" w:sz="0" w:space="0" w:color="auto"/>
            <w:bottom w:val="none" w:sz="0" w:space="0" w:color="auto"/>
            <w:right w:val="none" w:sz="0" w:space="0" w:color="auto"/>
          </w:divBdr>
        </w:div>
        <w:div w:id="774715099">
          <w:marLeft w:val="0"/>
          <w:marRight w:val="0"/>
          <w:marTop w:val="0"/>
          <w:marBottom w:val="0"/>
          <w:divBdr>
            <w:top w:val="none" w:sz="0" w:space="0" w:color="auto"/>
            <w:left w:val="none" w:sz="0" w:space="0" w:color="auto"/>
            <w:bottom w:val="none" w:sz="0" w:space="0" w:color="auto"/>
            <w:right w:val="none" w:sz="0" w:space="0" w:color="auto"/>
          </w:divBdr>
        </w:div>
        <w:div w:id="439374332">
          <w:marLeft w:val="0"/>
          <w:marRight w:val="0"/>
          <w:marTop w:val="0"/>
          <w:marBottom w:val="0"/>
          <w:divBdr>
            <w:top w:val="none" w:sz="0" w:space="0" w:color="auto"/>
            <w:left w:val="none" w:sz="0" w:space="0" w:color="auto"/>
            <w:bottom w:val="none" w:sz="0" w:space="0" w:color="auto"/>
            <w:right w:val="none" w:sz="0" w:space="0" w:color="auto"/>
          </w:divBdr>
        </w:div>
        <w:div w:id="1568415512">
          <w:marLeft w:val="0"/>
          <w:marRight w:val="0"/>
          <w:marTop w:val="0"/>
          <w:marBottom w:val="0"/>
          <w:divBdr>
            <w:top w:val="none" w:sz="0" w:space="0" w:color="auto"/>
            <w:left w:val="none" w:sz="0" w:space="0" w:color="auto"/>
            <w:bottom w:val="none" w:sz="0" w:space="0" w:color="auto"/>
            <w:right w:val="none" w:sz="0" w:space="0" w:color="auto"/>
          </w:divBdr>
        </w:div>
        <w:div w:id="1555507551">
          <w:marLeft w:val="0"/>
          <w:marRight w:val="0"/>
          <w:marTop w:val="0"/>
          <w:marBottom w:val="0"/>
          <w:divBdr>
            <w:top w:val="none" w:sz="0" w:space="0" w:color="auto"/>
            <w:left w:val="none" w:sz="0" w:space="0" w:color="auto"/>
            <w:bottom w:val="none" w:sz="0" w:space="0" w:color="auto"/>
            <w:right w:val="none" w:sz="0" w:space="0" w:color="auto"/>
          </w:divBdr>
        </w:div>
        <w:div w:id="1067073618">
          <w:marLeft w:val="0"/>
          <w:marRight w:val="0"/>
          <w:marTop w:val="0"/>
          <w:marBottom w:val="0"/>
          <w:divBdr>
            <w:top w:val="none" w:sz="0" w:space="0" w:color="auto"/>
            <w:left w:val="none" w:sz="0" w:space="0" w:color="auto"/>
            <w:bottom w:val="none" w:sz="0" w:space="0" w:color="auto"/>
            <w:right w:val="none" w:sz="0" w:space="0" w:color="auto"/>
          </w:divBdr>
        </w:div>
        <w:div w:id="588661748">
          <w:marLeft w:val="0"/>
          <w:marRight w:val="0"/>
          <w:marTop w:val="0"/>
          <w:marBottom w:val="0"/>
          <w:divBdr>
            <w:top w:val="none" w:sz="0" w:space="0" w:color="auto"/>
            <w:left w:val="none" w:sz="0" w:space="0" w:color="auto"/>
            <w:bottom w:val="none" w:sz="0" w:space="0" w:color="auto"/>
            <w:right w:val="none" w:sz="0" w:space="0" w:color="auto"/>
          </w:divBdr>
        </w:div>
        <w:div w:id="2114786183">
          <w:marLeft w:val="0"/>
          <w:marRight w:val="0"/>
          <w:marTop w:val="0"/>
          <w:marBottom w:val="0"/>
          <w:divBdr>
            <w:top w:val="none" w:sz="0" w:space="0" w:color="auto"/>
            <w:left w:val="none" w:sz="0" w:space="0" w:color="auto"/>
            <w:bottom w:val="none" w:sz="0" w:space="0" w:color="auto"/>
            <w:right w:val="none" w:sz="0" w:space="0" w:color="auto"/>
          </w:divBdr>
        </w:div>
        <w:div w:id="1010106598">
          <w:marLeft w:val="0"/>
          <w:marRight w:val="0"/>
          <w:marTop w:val="0"/>
          <w:marBottom w:val="0"/>
          <w:divBdr>
            <w:top w:val="none" w:sz="0" w:space="0" w:color="auto"/>
            <w:left w:val="none" w:sz="0" w:space="0" w:color="auto"/>
            <w:bottom w:val="none" w:sz="0" w:space="0" w:color="auto"/>
            <w:right w:val="none" w:sz="0" w:space="0" w:color="auto"/>
          </w:divBdr>
        </w:div>
        <w:div w:id="1872306050">
          <w:marLeft w:val="0"/>
          <w:marRight w:val="0"/>
          <w:marTop w:val="0"/>
          <w:marBottom w:val="0"/>
          <w:divBdr>
            <w:top w:val="none" w:sz="0" w:space="0" w:color="auto"/>
            <w:left w:val="none" w:sz="0" w:space="0" w:color="auto"/>
            <w:bottom w:val="none" w:sz="0" w:space="0" w:color="auto"/>
            <w:right w:val="none" w:sz="0" w:space="0" w:color="auto"/>
          </w:divBdr>
        </w:div>
        <w:div w:id="1613052284">
          <w:marLeft w:val="0"/>
          <w:marRight w:val="0"/>
          <w:marTop w:val="0"/>
          <w:marBottom w:val="0"/>
          <w:divBdr>
            <w:top w:val="none" w:sz="0" w:space="0" w:color="auto"/>
            <w:left w:val="none" w:sz="0" w:space="0" w:color="auto"/>
            <w:bottom w:val="none" w:sz="0" w:space="0" w:color="auto"/>
            <w:right w:val="none" w:sz="0" w:space="0" w:color="auto"/>
          </w:divBdr>
        </w:div>
        <w:div w:id="1547374131">
          <w:marLeft w:val="0"/>
          <w:marRight w:val="0"/>
          <w:marTop w:val="0"/>
          <w:marBottom w:val="0"/>
          <w:divBdr>
            <w:top w:val="none" w:sz="0" w:space="0" w:color="auto"/>
            <w:left w:val="none" w:sz="0" w:space="0" w:color="auto"/>
            <w:bottom w:val="none" w:sz="0" w:space="0" w:color="auto"/>
            <w:right w:val="none" w:sz="0" w:space="0" w:color="auto"/>
          </w:divBdr>
        </w:div>
        <w:div w:id="1419978992">
          <w:marLeft w:val="0"/>
          <w:marRight w:val="0"/>
          <w:marTop w:val="0"/>
          <w:marBottom w:val="0"/>
          <w:divBdr>
            <w:top w:val="none" w:sz="0" w:space="0" w:color="auto"/>
            <w:left w:val="none" w:sz="0" w:space="0" w:color="auto"/>
            <w:bottom w:val="none" w:sz="0" w:space="0" w:color="auto"/>
            <w:right w:val="none" w:sz="0" w:space="0" w:color="auto"/>
          </w:divBdr>
        </w:div>
        <w:div w:id="142741680">
          <w:marLeft w:val="0"/>
          <w:marRight w:val="0"/>
          <w:marTop w:val="0"/>
          <w:marBottom w:val="0"/>
          <w:divBdr>
            <w:top w:val="none" w:sz="0" w:space="0" w:color="auto"/>
            <w:left w:val="none" w:sz="0" w:space="0" w:color="auto"/>
            <w:bottom w:val="none" w:sz="0" w:space="0" w:color="auto"/>
            <w:right w:val="none" w:sz="0" w:space="0" w:color="auto"/>
          </w:divBdr>
        </w:div>
        <w:div w:id="1307785071">
          <w:marLeft w:val="0"/>
          <w:marRight w:val="0"/>
          <w:marTop w:val="0"/>
          <w:marBottom w:val="0"/>
          <w:divBdr>
            <w:top w:val="none" w:sz="0" w:space="0" w:color="auto"/>
            <w:left w:val="none" w:sz="0" w:space="0" w:color="auto"/>
            <w:bottom w:val="none" w:sz="0" w:space="0" w:color="auto"/>
            <w:right w:val="none" w:sz="0" w:space="0" w:color="auto"/>
          </w:divBdr>
        </w:div>
        <w:div w:id="617102482">
          <w:marLeft w:val="0"/>
          <w:marRight w:val="0"/>
          <w:marTop w:val="0"/>
          <w:marBottom w:val="0"/>
          <w:divBdr>
            <w:top w:val="none" w:sz="0" w:space="0" w:color="auto"/>
            <w:left w:val="none" w:sz="0" w:space="0" w:color="auto"/>
            <w:bottom w:val="none" w:sz="0" w:space="0" w:color="auto"/>
            <w:right w:val="none" w:sz="0" w:space="0" w:color="auto"/>
          </w:divBdr>
        </w:div>
        <w:div w:id="1059355168">
          <w:marLeft w:val="0"/>
          <w:marRight w:val="0"/>
          <w:marTop w:val="0"/>
          <w:marBottom w:val="0"/>
          <w:divBdr>
            <w:top w:val="none" w:sz="0" w:space="0" w:color="auto"/>
            <w:left w:val="none" w:sz="0" w:space="0" w:color="auto"/>
            <w:bottom w:val="none" w:sz="0" w:space="0" w:color="auto"/>
            <w:right w:val="none" w:sz="0" w:space="0" w:color="auto"/>
          </w:divBdr>
        </w:div>
      </w:divsChild>
    </w:div>
    <w:div w:id="1319924877">
      <w:bodyDiv w:val="1"/>
      <w:marLeft w:val="0"/>
      <w:marRight w:val="0"/>
      <w:marTop w:val="0"/>
      <w:marBottom w:val="0"/>
      <w:divBdr>
        <w:top w:val="none" w:sz="0" w:space="0" w:color="auto"/>
        <w:left w:val="none" w:sz="0" w:space="0" w:color="auto"/>
        <w:bottom w:val="none" w:sz="0" w:space="0" w:color="auto"/>
        <w:right w:val="none" w:sz="0" w:space="0" w:color="auto"/>
      </w:divBdr>
    </w:div>
    <w:div w:id="1744257918">
      <w:bodyDiv w:val="1"/>
      <w:marLeft w:val="0"/>
      <w:marRight w:val="0"/>
      <w:marTop w:val="0"/>
      <w:marBottom w:val="0"/>
      <w:divBdr>
        <w:top w:val="none" w:sz="0" w:space="0" w:color="auto"/>
        <w:left w:val="none" w:sz="0" w:space="0" w:color="auto"/>
        <w:bottom w:val="none" w:sz="0" w:space="0" w:color="auto"/>
        <w:right w:val="none" w:sz="0" w:space="0" w:color="auto"/>
      </w:divBdr>
    </w:div>
    <w:div w:id="2050254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M">
  <a:themeElements>
    <a:clrScheme name="GMB-COLOUR-THEME">
      <a:dk1>
        <a:srgbClr val="000000"/>
      </a:dk1>
      <a:lt1>
        <a:srgbClr val="FFFFFF"/>
      </a:lt1>
      <a:dk2>
        <a:srgbClr val="FF7F14"/>
      </a:dk2>
      <a:lt2>
        <a:srgbClr val="20A0A0"/>
      </a:lt2>
      <a:accent1>
        <a:srgbClr val="000000"/>
      </a:accent1>
      <a:accent2>
        <a:srgbClr val="FF7F14"/>
      </a:accent2>
      <a:accent3>
        <a:srgbClr val="20A0A0"/>
      </a:accent3>
      <a:accent4>
        <a:srgbClr val="7F7F7F"/>
      </a:accent4>
      <a:accent5>
        <a:srgbClr val="572B83"/>
      </a:accent5>
      <a:accent6>
        <a:srgbClr val="000000"/>
      </a:accent6>
      <a:hlink>
        <a:srgbClr val="FF7F14"/>
      </a:hlink>
      <a:folHlink>
        <a:srgbClr val="7F7F7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1" ma:contentTypeDescription="Create a new document." ma:contentTypeScope="" ma:versionID="f14acb740dbc6c1ab70d22457b3116bd">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fc9f5d7d5106e964de85fba793f4c73f"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5E4EC3-A4B2-4FC3-82B7-651012B8E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9b8a-e573-4357-9a16-b4f1771f6f85"/>
    <ds:schemaRef ds:uri="ddfdf747-a048-41c3-8d40-ab7bda75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B5CD5-0A7B-4623-BCAC-1E8659874185}">
  <ds:schemaRefs>
    <ds:schemaRef ds:uri="http://schemas.microsoft.com/sharepoint/v3/contenttype/forms"/>
  </ds:schemaRefs>
</ds:datastoreItem>
</file>

<file path=customXml/itemProps3.xml><?xml version="1.0" encoding="utf-8"?>
<ds:datastoreItem xmlns:ds="http://schemas.openxmlformats.org/officeDocument/2006/customXml" ds:itemID="{022E91BC-CC8F-4A3A-83B4-A8897FE137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C97628-9D2A-4A75-9C67-F2741D12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Farley</dc:creator>
  <cp:lastModifiedBy>Tracey Belbin (EU)</cp:lastModifiedBy>
  <cp:revision>2</cp:revision>
  <cp:lastPrinted>2024-12-11T11:22:00Z</cp:lastPrinted>
  <dcterms:created xsi:type="dcterms:W3CDTF">2024-12-11T11:25:00Z</dcterms:created>
  <dcterms:modified xsi:type="dcterms:W3CDTF">2024-12-11T11:25:00Z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ies>
</file>